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Pr="009504F9" w:rsidRDefault="0077693B" w:rsidP="00A03A0F">
      <w:pPr>
        <w:rPr>
          <w:b/>
        </w:rPr>
      </w:pPr>
      <w:r w:rsidRPr="009504F9">
        <w:rPr>
          <w:rFonts w:hint="eastAsia"/>
          <w:b/>
        </w:rPr>
        <w:t>第</w:t>
      </w:r>
      <w:r w:rsidR="00584E23">
        <w:rPr>
          <w:rFonts w:hint="eastAsia"/>
          <w:b/>
        </w:rPr>
        <w:t>十</w:t>
      </w:r>
      <w:r w:rsidR="00A567CA">
        <w:rPr>
          <w:rFonts w:hint="eastAsia"/>
          <w:b/>
        </w:rPr>
        <w:t>二</w:t>
      </w:r>
      <w:r w:rsidRPr="009504F9">
        <w:rPr>
          <w:rFonts w:hint="eastAsia"/>
          <w:b/>
        </w:rPr>
        <w:t>集：《莊子</w:t>
      </w:r>
      <w:r w:rsidR="00DE4B4B">
        <w:rPr>
          <w:rFonts w:hint="eastAsia"/>
          <w:b/>
        </w:rPr>
        <w:t>外</w:t>
      </w:r>
      <w:r w:rsidRPr="009504F9">
        <w:rPr>
          <w:rFonts w:hint="eastAsia"/>
          <w:b/>
        </w:rPr>
        <w:t>篇》</w:t>
      </w:r>
      <w:r w:rsidR="00A567CA" w:rsidRPr="00A567CA">
        <w:rPr>
          <w:rFonts w:hint="eastAsia"/>
          <w:b/>
        </w:rPr>
        <w:t>〈秋水〉的「</w:t>
      </w:r>
      <w:proofErr w:type="gramStart"/>
      <w:r w:rsidR="00A567CA" w:rsidRPr="00A567CA">
        <w:rPr>
          <w:rFonts w:hint="eastAsia"/>
          <w:b/>
        </w:rPr>
        <w:t>濠</w:t>
      </w:r>
      <w:proofErr w:type="gramEnd"/>
      <w:r w:rsidR="00A567CA" w:rsidRPr="00A567CA">
        <w:rPr>
          <w:rFonts w:hint="eastAsia"/>
          <w:b/>
        </w:rPr>
        <w:t>梁之辯」</w:t>
      </w:r>
      <w:r w:rsidR="00480A2F">
        <w:rPr>
          <w:rFonts w:hint="eastAsia"/>
          <w:b/>
        </w:rPr>
        <w:t>（魚樂之辯）</w:t>
      </w:r>
      <w:r w:rsidR="009C05D6" w:rsidRPr="009504F9">
        <w:rPr>
          <w:rFonts w:hint="eastAsia"/>
          <w:b/>
        </w:rPr>
        <w:t>寓言解讀</w:t>
      </w:r>
      <w:r w:rsidR="00972CB0">
        <w:rPr>
          <w:rFonts w:hint="eastAsia"/>
          <w:b/>
        </w:rPr>
        <w:t>。</w:t>
      </w:r>
    </w:p>
    <w:p w:rsidR="00A03A0F" w:rsidRPr="009504F9" w:rsidRDefault="00A03A0F" w:rsidP="00A03A0F">
      <w:pPr>
        <w:rPr>
          <w:b/>
        </w:rPr>
      </w:pPr>
      <w:r w:rsidRPr="009504F9">
        <w:rPr>
          <w:rFonts w:hint="eastAsia"/>
          <w:b/>
        </w:rPr>
        <w:t>第一部分：</w:t>
      </w:r>
      <w:r w:rsidR="00916A5A">
        <w:rPr>
          <w:rFonts w:hint="eastAsia"/>
          <w:b/>
        </w:rPr>
        <w:t>「</w:t>
      </w:r>
      <w:proofErr w:type="gramStart"/>
      <w:r w:rsidR="00A567CA" w:rsidRPr="00A567CA">
        <w:rPr>
          <w:rFonts w:hint="eastAsia"/>
          <w:b/>
        </w:rPr>
        <w:t>濠</w:t>
      </w:r>
      <w:proofErr w:type="gramEnd"/>
      <w:r w:rsidR="00A567CA" w:rsidRPr="00A567CA">
        <w:rPr>
          <w:rFonts w:hint="eastAsia"/>
          <w:b/>
        </w:rPr>
        <w:t>梁之辯</w:t>
      </w:r>
      <w:r w:rsidR="009504F9" w:rsidRPr="009504F9">
        <w:rPr>
          <w:rFonts w:hint="eastAsia"/>
          <w:b/>
        </w:rPr>
        <w:t>」</w:t>
      </w:r>
      <w:r w:rsidR="0077693B" w:rsidRPr="009504F9">
        <w:rPr>
          <w:rFonts w:hint="eastAsia"/>
          <w:b/>
        </w:rPr>
        <w:t>寓言閱讀的第一步</w:t>
      </w:r>
      <w:proofErr w:type="gramStart"/>
      <w:r w:rsidR="0077693B" w:rsidRPr="009504F9">
        <w:rPr>
          <w:rFonts w:hint="eastAsia"/>
          <w:b/>
        </w:rPr>
        <w:t>──</w:t>
      </w:r>
      <w:proofErr w:type="gramEnd"/>
      <w:r w:rsidR="0077693B" w:rsidRPr="009504F9">
        <w:rPr>
          <w:rFonts w:hint="eastAsia"/>
          <w:b/>
        </w:rPr>
        <w:t>通俗地講（</w:t>
      </w:r>
      <w:r w:rsidR="00B62359">
        <w:rPr>
          <w:rFonts w:hint="eastAsia"/>
          <w:b/>
        </w:rPr>
        <w:t>20</w:t>
      </w:r>
      <w:r w:rsidR="0077693B" w:rsidRPr="009504F9">
        <w:rPr>
          <w:rFonts w:hint="eastAsia"/>
          <w:b/>
        </w:rPr>
        <w:t>MIN</w:t>
      </w:r>
      <w:r w:rsidR="0077693B" w:rsidRPr="009504F9">
        <w:rPr>
          <w:rFonts w:hint="eastAsia"/>
          <w:b/>
        </w:rPr>
        <w:t>）</w:t>
      </w:r>
    </w:p>
    <w:p w:rsidR="00A03A0F" w:rsidRPr="007270EC" w:rsidRDefault="00A03A0F" w:rsidP="00A03A0F"/>
    <w:p w:rsidR="008F7464" w:rsidRDefault="00A03A0F" w:rsidP="00223FD0">
      <w:pPr>
        <w:jc w:val="both"/>
      </w:pPr>
      <w:r>
        <w:rPr>
          <w:rFonts w:hint="eastAsia"/>
        </w:rPr>
        <w:t xml:space="preserve">　　各位聽眾好，我係韓曉華。好高興能夠繼續同大家一起分享中國哲學的經典閱讀。</w:t>
      </w:r>
      <w:proofErr w:type="gramStart"/>
      <w:r w:rsidR="00256EE9">
        <w:rPr>
          <w:rFonts w:hint="eastAsia"/>
        </w:rPr>
        <w:t>今集</w:t>
      </w:r>
      <w:r w:rsidR="00A567CA">
        <w:rPr>
          <w:rFonts w:hint="eastAsia"/>
        </w:rPr>
        <w:t>是</w:t>
      </w:r>
      <w:proofErr w:type="gramEnd"/>
      <w:r w:rsidR="00A567CA">
        <w:rPr>
          <w:rFonts w:hint="eastAsia"/>
        </w:rPr>
        <w:t>這一</w:t>
      </w:r>
      <w:proofErr w:type="gramStart"/>
      <w:r w:rsidR="00A567CA">
        <w:rPr>
          <w:rFonts w:hint="eastAsia"/>
        </w:rPr>
        <w:t>輯</w:t>
      </w:r>
      <w:proofErr w:type="gramEnd"/>
      <w:r w:rsidR="00A567CA">
        <w:rPr>
          <w:rFonts w:hint="eastAsia"/>
        </w:rPr>
        <w:t>節目的最後一集了，</w:t>
      </w:r>
      <w:r w:rsidR="00256EE9">
        <w:rPr>
          <w:rFonts w:hint="eastAsia"/>
        </w:rPr>
        <w:t>講的故事是「</w:t>
      </w:r>
      <w:proofErr w:type="gramStart"/>
      <w:r w:rsidR="00A567CA">
        <w:rPr>
          <w:rFonts w:hint="eastAsia"/>
        </w:rPr>
        <w:t>濠</w:t>
      </w:r>
      <w:proofErr w:type="gramEnd"/>
      <w:r w:rsidR="00A567CA">
        <w:rPr>
          <w:rFonts w:hint="eastAsia"/>
        </w:rPr>
        <w:t>梁之辯</w:t>
      </w:r>
      <w:r w:rsidR="00DE4B4B">
        <w:rPr>
          <w:rFonts w:hint="eastAsia"/>
        </w:rPr>
        <w:t>」，出於</w:t>
      </w:r>
      <w:proofErr w:type="gramStart"/>
      <w:r w:rsidR="00DE4B4B">
        <w:rPr>
          <w:rFonts w:hint="eastAsia"/>
        </w:rPr>
        <w:t>《莊子》外</w:t>
      </w:r>
      <w:r w:rsidR="001D4DB2">
        <w:rPr>
          <w:rFonts w:hint="eastAsia"/>
        </w:rPr>
        <w:t>篇的</w:t>
      </w:r>
      <w:proofErr w:type="gramEnd"/>
      <w:r w:rsidR="001D4DB2">
        <w:rPr>
          <w:rFonts w:hint="eastAsia"/>
        </w:rPr>
        <w:t>《</w:t>
      </w:r>
      <w:r w:rsidR="00A567CA">
        <w:rPr>
          <w:rFonts w:hint="eastAsia"/>
        </w:rPr>
        <w:t>秋水</w:t>
      </w:r>
      <w:r w:rsidR="001D4DB2">
        <w:rPr>
          <w:rFonts w:hint="eastAsia"/>
        </w:rPr>
        <w:t>》</w:t>
      </w:r>
      <w:r w:rsidR="00A567CA">
        <w:rPr>
          <w:rFonts w:hint="eastAsia"/>
        </w:rPr>
        <w:t>篇</w:t>
      </w:r>
      <w:r w:rsidR="00C70CA3">
        <w:rPr>
          <w:rFonts w:hint="eastAsia"/>
        </w:rPr>
        <w:t>。</w:t>
      </w:r>
      <w:r w:rsidR="001D4DB2">
        <w:rPr>
          <w:rFonts w:hint="eastAsia"/>
        </w:rPr>
        <w:t>《</w:t>
      </w:r>
      <w:r w:rsidR="00A567CA">
        <w:rPr>
          <w:rFonts w:hint="eastAsia"/>
        </w:rPr>
        <w:t>秋水</w:t>
      </w:r>
      <w:r w:rsidR="001D4DB2">
        <w:rPr>
          <w:rFonts w:hint="eastAsia"/>
        </w:rPr>
        <w:t>》</w:t>
      </w:r>
      <w:r w:rsidR="00A567CA">
        <w:rPr>
          <w:rFonts w:hint="eastAsia"/>
        </w:rPr>
        <w:t>篇</w:t>
      </w:r>
      <w:r w:rsidR="001D4DB2">
        <w:rPr>
          <w:rFonts w:hint="eastAsia"/>
        </w:rPr>
        <w:t>是</w:t>
      </w:r>
      <w:proofErr w:type="gramStart"/>
      <w:r w:rsidR="001D4DB2">
        <w:rPr>
          <w:rFonts w:hint="eastAsia"/>
        </w:rPr>
        <w:t>莊子</w:t>
      </w:r>
      <w:r w:rsidR="00B31FF7">
        <w:rPr>
          <w:rFonts w:hint="eastAsia"/>
        </w:rPr>
        <w:t>外</w:t>
      </w:r>
      <w:r w:rsidR="001D4DB2">
        <w:rPr>
          <w:rFonts w:hint="eastAsia"/>
        </w:rPr>
        <w:t>篇的</w:t>
      </w:r>
      <w:proofErr w:type="gramEnd"/>
      <w:r w:rsidR="00B31FF7">
        <w:rPr>
          <w:rFonts w:hint="eastAsia"/>
        </w:rPr>
        <w:t>其中</w:t>
      </w:r>
      <w:r w:rsidR="001D4DB2">
        <w:rPr>
          <w:rFonts w:hint="eastAsia"/>
        </w:rPr>
        <w:t>一篇，而</w:t>
      </w:r>
      <w:proofErr w:type="gramStart"/>
      <w:r w:rsidR="001D4DB2">
        <w:rPr>
          <w:rFonts w:hint="eastAsia"/>
        </w:rPr>
        <w:t>我們今</w:t>
      </w:r>
      <w:r w:rsidR="00A567CA">
        <w:rPr>
          <w:rFonts w:hint="eastAsia"/>
        </w:rPr>
        <w:t>輯的</w:t>
      </w:r>
      <w:proofErr w:type="gramEnd"/>
      <w:r w:rsidR="00A567CA">
        <w:rPr>
          <w:rFonts w:hint="eastAsia"/>
        </w:rPr>
        <w:t>莊子寓言故事的專題中只講到</w:t>
      </w:r>
      <w:r w:rsidR="00B31FF7">
        <w:rPr>
          <w:rFonts w:hint="eastAsia"/>
        </w:rPr>
        <w:t>《莊子》</w:t>
      </w:r>
      <w:proofErr w:type="gramStart"/>
      <w:r w:rsidR="00A567CA">
        <w:rPr>
          <w:rFonts w:hint="eastAsia"/>
        </w:rPr>
        <w:t>的</w:t>
      </w:r>
      <w:r w:rsidR="00B31FF7">
        <w:rPr>
          <w:rFonts w:hint="eastAsia"/>
        </w:rPr>
        <w:t>外篇</w:t>
      </w:r>
      <w:proofErr w:type="gramEnd"/>
      <w:r w:rsidR="001C68C6">
        <w:rPr>
          <w:rFonts w:hint="eastAsia"/>
        </w:rPr>
        <w:t>，</w:t>
      </w:r>
      <w:r w:rsidR="00A567CA">
        <w:rPr>
          <w:rFonts w:hint="eastAsia"/>
        </w:rPr>
        <w:t>而並未有講到《莊子》</w:t>
      </w:r>
      <w:proofErr w:type="gramStart"/>
      <w:r w:rsidR="00A567CA">
        <w:rPr>
          <w:rFonts w:hint="eastAsia"/>
        </w:rPr>
        <w:t>的</w:t>
      </w:r>
      <w:r w:rsidR="001C68C6">
        <w:rPr>
          <w:rFonts w:hint="eastAsia"/>
        </w:rPr>
        <w:t>雜篇</w:t>
      </w:r>
      <w:proofErr w:type="gramEnd"/>
      <w:r w:rsidR="00A567CA">
        <w:rPr>
          <w:rFonts w:hint="eastAsia"/>
        </w:rPr>
        <w:t>，這不是代表我</w:t>
      </w:r>
      <w:proofErr w:type="gramStart"/>
      <w:r w:rsidR="00A567CA">
        <w:rPr>
          <w:rFonts w:hint="eastAsia"/>
        </w:rPr>
        <w:t>認為雜篇沒有</w:t>
      </w:r>
      <w:proofErr w:type="gramEnd"/>
      <w:r w:rsidR="00A567CA">
        <w:rPr>
          <w:rFonts w:hint="eastAsia"/>
        </w:rPr>
        <w:t>講的價值，只是在我的個人資料及學識所限而並未有選擇而已，</w:t>
      </w:r>
      <w:r w:rsidR="00171FA2">
        <w:rPr>
          <w:rFonts w:hint="eastAsia"/>
        </w:rPr>
        <w:t>當然，我之前也講過，對於《莊子》的研究</w:t>
      </w:r>
      <w:r w:rsidR="001C68C6">
        <w:rPr>
          <w:rFonts w:hint="eastAsia"/>
        </w:rPr>
        <w:t>一直也</w:t>
      </w:r>
      <w:r w:rsidR="00171FA2">
        <w:rPr>
          <w:rFonts w:hint="eastAsia"/>
        </w:rPr>
        <w:t>是圍繞著內七篇的，</w:t>
      </w:r>
      <w:proofErr w:type="gramStart"/>
      <w:r w:rsidR="00171FA2">
        <w:rPr>
          <w:rFonts w:hint="eastAsia"/>
        </w:rPr>
        <w:t>外雜篇</w:t>
      </w:r>
      <w:proofErr w:type="gramEnd"/>
      <w:r w:rsidR="00171FA2">
        <w:rPr>
          <w:rFonts w:hint="eastAsia"/>
        </w:rPr>
        <w:t>相對地是比較少人作為研究對象，也因此，我自己對於</w:t>
      </w:r>
      <w:proofErr w:type="gramStart"/>
      <w:r w:rsidR="00171FA2">
        <w:rPr>
          <w:rFonts w:hint="eastAsia"/>
        </w:rPr>
        <w:t>外雜篇</w:t>
      </w:r>
      <w:proofErr w:type="gramEnd"/>
      <w:r w:rsidR="00171FA2">
        <w:rPr>
          <w:rFonts w:hint="eastAsia"/>
        </w:rPr>
        <w:t>的閱讀也比較少，所以形成這種個人的限制，不過，經歷過這一</w:t>
      </w:r>
      <w:proofErr w:type="gramStart"/>
      <w:r w:rsidR="00171FA2">
        <w:rPr>
          <w:rFonts w:hint="eastAsia"/>
        </w:rPr>
        <w:t>輯</w:t>
      </w:r>
      <w:proofErr w:type="gramEnd"/>
      <w:r w:rsidR="00171FA2">
        <w:rPr>
          <w:rFonts w:hint="eastAsia"/>
        </w:rPr>
        <w:t>節目的閱讀後，我自身對於</w:t>
      </w:r>
      <w:proofErr w:type="gramStart"/>
      <w:r w:rsidR="00171FA2">
        <w:rPr>
          <w:rFonts w:hint="eastAsia"/>
        </w:rPr>
        <w:t>外雜多少</w:t>
      </w:r>
      <w:proofErr w:type="gramEnd"/>
      <w:r w:rsidR="00171FA2">
        <w:rPr>
          <w:rFonts w:hint="eastAsia"/>
        </w:rPr>
        <w:t>也有所領略其中的要義，希望日可以從《莊子》</w:t>
      </w:r>
      <w:proofErr w:type="gramStart"/>
      <w:r w:rsidR="00171FA2">
        <w:rPr>
          <w:rFonts w:hint="eastAsia"/>
        </w:rPr>
        <w:t>外雜篇</w:t>
      </w:r>
      <w:proofErr w:type="gramEnd"/>
      <w:r w:rsidR="00171FA2">
        <w:rPr>
          <w:rFonts w:hint="eastAsia"/>
        </w:rPr>
        <w:t>作出多一點的研究。回</w:t>
      </w:r>
      <w:proofErr w:type="gramStart"/>
      <w:r w:rsidR="00171FA2">
        <w:rPr>
          <w:rFonts w:hint="eastAsia"/>
        </w:rPr>
        <w:t>說到</w:t>
      </w:r>
      <w:r w:rsidR="00171FA2" w:rsidRPr="00171FA2">
        <w:rPr>
          <w:rFonts w:hint="eastAsia"/>
        </w:rPr>
        <w:t>「濠</w:t>
      </w:r>
      <w:proofErr w:type="gramEnd"/>
      <w:r w:rsidR="00171FA2" w:rsidRPr="00171FA2">
        <w:rPr>
          <w:rFonts w:hint="eastAsia"/>
        </w:rPr>
        <w:t>梁之辯」</w:t>
      </w:r>
      <w:r w:rsidR="00171FA2">
        <w:rPr>
          <w:rFonts w:hint="eastAsia"/>
        </w:rPr>
        <w:t>其實是《</w:t>
      </w:r>
      <w:r w:rsidR="001C68C6">
        <w:rPr>
          <w:rFonts w:hint="eastAsia"/>
        </w:rPr>
        <w:t>莊子</w:t>
      </w:r>
      <w:r w:rsidR="00171FA2">
        <w:rPr>
          <w:rFonts w:hint="eastAsia"/>
        </w:rPr>
        <w:t>》比較出名的故事，亦即是「</w:t>
      </w:r>
      <w:proofErr w:type="gramStart"/>
      <w:r w:rsidR="00171FA2">
        <w:rPr>
          <w:rFonts w:hint="eastAsia"/>
        </w:rPr>
        <w:t>子非魚</w:t>
      </w:r>
      <w:proofErr w:type="gramEnd"/>
      <w:r w:rsidR="008F7464">
        <w:rPr>
          <w:rFonts w:hint="eastAsia"/>
        </w:rPr>
        <w:t>，</w:t>
      </w:r>
      <w:proofErr w:type="gramStart"/>
      <w:r w:rsidR="008F7464">
        <w:rPr>
          <w:rFonts w:hint="eastAsia"/>
        </w:rPr>
        <w:t>安知魚之</w:t>
      </w:r>
      <w:proofErr w:type="gramEnd"/>
      <w:r w:rsidR="008F7464">
        <w:rPr>
          <w:rFonts w:hint="eastAsia"/>
        </w:rPr>
        <w:t>樂</w:t>
      </w:r>
      <w:r w:rsidR="00171FA2">
        <w:rPr>
          <w:rFonts w:hint="eastAsia"/>
        </w:rPr>
        <w:t>」</w:t>
      </w:r>
      <w:r w:rsidR="008F7464">
        <w:rPr>
          <w:rFonts w:hint="eastAsia"/>
        </w:rPr>
        <w:t>的故事，甚至將</w:t>
      </w:r>
      <w:r w:rsidR="008F7464" w:rsidRPr="00171FA2">
        <w:rPr>
          <w:rFonts w:hint="eastAsia"/>
        </w:rPr>
        <w:t>「</w:t>
      </w:r>
      <w:proofErr w:type="gramStart"/>
      <w:r w:rsidR="008F7464" w:rsidRPr="00171FA2">
        <w:rPr>
          <w:rFonts w:hint="eastAsia"/>
        </w:rPr>
        <w:t>濠</w:t>
      </w:r>
      <w:proofErr w:type="gramEnd"/>
      <w:r w:rsidR="008F7464" w:rsidRPr="00171FA2">
        <w:rPr>
          <w:rFonts w:hint="eastAsia"/>
        </w:rPr>
        <w:t>梁之辯」</w:t>
      </w:r>
      <w:r w:rsidR="008F7464">
        <w:rPr>
          <w:rFonts w:hint="eastAsia"/>
        </w:rPr>
        <w:t>故事以「魚之樂」來說，應該會有更多人認識，這個故事的出名固然是相中所討論話題具有普遍的哲理性，用現代的哲學來說，其實是心靈哲學中的「他人的心」問題，而這個問題在一般人心目中也是</w:t>
      </w:r>
      <w:proofErr w:type="gramStart"/>
      <w:r w:rsidR="008F7464">
        <w:rPr>
          <w:rFonts w:hint="eastAsia"/>
        </w:rPr>
        <w:t>是</w:t>
      </w:r>
      <w:proofErr w:type="gramEnd"/>
      <w:r w:rsidR="008F7464">
        <w:rPr>
          <w:rFonts w:hint="eastAsia"/>
        </w:rPr>
        <w:t>一個有趣的問題，而現代學者在討論這個故事也有不同的進路，好像辯論的角度、</w:t>
      </w:r>
      <w:r w:rsidR="007F355D">
        <w:rPr>
          <w:rFonts w:hint="eastAsia"/>
        </w:rPr>
        <w:t>知識論的角度、</w:t>
      </w:r>
      <w:r w:rsidR="008F7464">
        <w:rPr>
          <w:rFonts w:hint="eastAsia"/>
        </w:rPr>
        <w:t>動物倫理的角度</w:t>
      </w:r>
      <w:r w:rsidR="007F355D">
        <w:rPr>
          <w:rFonts w:hint="eastAsia"/>
        </w:rPr>
        <w:t>、人與自然關係的角度</w:t>
      </w:r>
      <w:r w:rsidR="008F7464">
        <w:rPr>
          <w:rFonts w:hint="eastAsia"/>
        </w:rPr>
        <w:t>等來討論。現在我先用口語將這個故事說出來：</w:t>
      </w:r>
    </w:p>
    <w:p w:rsidR="008F7464" w:rsidRDefault="008F7464" w:rsidP="00223FD0">
      <w:pPr>
        <w:jc w:val="both"/>
      </w:pPr>
    </w:p>
    <w:p w:rsidR="008F7464" w:rsidRDefault="008F7464" w:rsidP="00223FD0">
      <w:pPr>
        <w:jc w:val="both"/>
      </w:pPr>
      <w:r>
        <w:rPr>
          <w:rFonts w:hint="eastAsia"/>
        </w:rPr>
        <w:t xml:space="preserve">　　有一日，莊子與他的好朋友惠子到</w:t>
      </w:r>
      <w:proofErr w:type="gramStart"/>
      <w:r>
        <w:rPr>
          <w:rFonts w:hint="eastAsia"/>
        </w:rPr>
        <w:t>濠</w:t>
      </w:r>
      <w:proofErr w:type="gramEnd"/>
      <w:r>
        <w:rPr>
          <w:rFonts w:hint="eastAsia"/>
        </w:rPr>
        <w:t>水的橋上遊玩。</w:t>
      </w:r>
    </w:p>
    <w:p w:rsidR="008F7464" w:rsidRDefault="008F7464" w:rsidP="00223FD0">
      <w:pPr>
        <w:jc w:val="both"/>
      </w:pPr>
      <w:r>
        <w:rPr>
          <w:rFonts w:hint="eastAsia"/>
        </w:rPr>
        <w:t xml:space="preserve">　　莊子突然間有感而發地說：「白魚在水中悠悠的</w:t>
      </w:r>
      <w:proofErr w:type="gramStart"/>
      <w:r>
        <w:rPr>
          <w:rFonts w:hint="eastAsia"/>
        </w:rPr>
        <w:t>游</w:t>
      </w:r>
      <w:proofErr w:type="gramEnd"/>
      <w:r>
        <w:rPr>
          <w:rFonts w:hint="eastAsia"/>
        </w:rPr>
        <w:t>來</w:t>
      </w:r>
      <w:proofErr w:type="gramStart"/>
      <w:r>
        <w:rPr>
          <w:rFonts w:hint="eastAsia"/>
        </w:rPr>
        <w:t>游</w:t>
      </w:r>
      <w:proofErr w:type="gramEnd"/>
      <w:r>
        <w:rPr>
          <w:rFonts w:hint="eastAsia"/>
        </w:rPr>
        <w:t>去，這就是魚的快樂呀！」</w:t>
      </w:r>
    </w:p>
    <w:p w:rsidR="008F7464" w:rsidRPr="008F7464" w:rsidRDefault="008F7464" w:rsidP="00223FD0">
      <w:pPr>
        <w:jc w:val="both"/>
      </w:pPr>
      <w:r>
        <w:rPr>
          <w:rFonts w:hint="eastAsia"/>
        </w:rPr>
        <w:t xml:space="preserve">　　惠子聽到就一臉戲謔地問：「你不是魚，怎麼可以知道魚是快樂的呢？」</w:t>
      </w:r>
    </w:p>
    <w:p w:rsidR="008F7464" w:rsidRDefault="008F7464" w:rsidP="00223FD0">
      <w:pPr>
        <w:jc w:val="both"/>
      </w:pPr>
      <w:r>
        <w:rPr>
          <w:rFonts w:hint="eastAsia"/>
        </w:rPr>
        <w:t xml:space="preserve">　　莊子一聽就微微笑地回話：「你不是我，怎麼又知道我並不曉得魚的快樂呢？」</w:t>
      </w:r>
    </w:p>
    <w:p w:rsidR="008F7464" w:rsidRDefault="008F7464" w:rsidP="00223FD0">
      <w:pPr>
        <w:jc w:val="both"/>
      </w:pPr>
      <w:r>
        <w:rPr>
          <w:rFonts w:hint="eastAsia"/>
        </w:rPr>
        <w:t xml:space="preserve">　　惠子就嘗試從</w:t>
      </w:r>
      <w:proofErr w:type="gramStart"/>
      <w:r w:rsidR="0086302B">
        <w:rPr>
          <w:rFonts w:hint="eastAsia"/>
        </w:rPr>
        <w:t>思</w:t>
      </w:r>
      <w:r>
        <w:rPr>
          <w:rFonts w:hint="eastAsia"/>
        </w:rPr>
        <w:t>辯</w:t>
      </w:r>
      <w:proofErr w:type="gramEnd"/>
      <w:r>
        <w:rPr>
          <w:rFonts w:hint="eastAsia"/>
        </w:rPr>
        <w:t>地解說：「</w:t>
      </w:r>
      <w:r w:rsidR="0086302B">
        <w:rPr>
          <w:rFonts w:hint="eastAsia"/>
        </w:rPr>
        <w:t>我不是你，當然不知道你所想呢！不過，你也不是魚，那麼你也不知道魚的快樂呢！這是很明顯的罷。</w:t>
      </w:r>
      <w:r>
        <w:rPr>
          <w:rFonts w:hint="eastAsia"/>
        </w:rPr>
        <w:t>」</w:t>
      </w:r>
    </w:p>
    <w:p w:rsidR="0086302B" w:rsidRDefault="0086302B" w:rsidP="00223FD0">
      <w:pPr>
        <w:jc w:val="both"/>
      </w:pPr>
      <w:r>
        <w:rPr>
          <w:rFonts w:hint="eastAsia"/>
        </w:rPr>
        <w:t xml:space="preserve">　　莊子就回話：「</w:t>
      </w:r>
      <w:r w:rsidR="00BF6C8B">
        <w:rPr>
          <w:rFonts w:hint="eastAsia"/>
        </w:rPr>
        <w:t>請把話題返回最初。你說『你不是魚，怎麼可以知道魚是快樂的呢？』</w:t>
      </w:r>
      <w:r w:rsidR="0083183A">
        <w:rPr>
          <w:rFonts w:hint="eastAsia"/>
        </w:rPr>
        <w:t>這句話，就是你已經知道我是感受到魚的快樂才問的，現在我再告訴你，我是在</w:t>
      </w:r>
      <w:proofErr w:type="gramStart"/>
      <w:r w:rsidR="0083183A">
        <w:rPr>
          <w:rFonts w:hint="eastAsia"/>
        </w:rPr>
        <w:t>濠</w:t>
      </w:r>
      <w:proofErr w:type="gramEnd"/>
      <w:r w:rsidR="0083183A">
        <w:rPr>
          <w:rFonts w:hint="eastAsia"/>
        </w:rPr>
        <w:t>水</w:t>
      </w:r>
      <w:r w:rsidR="0083183A">
        <w:rPr>
          <w:rFonts w:hint="eastAsia"/>
        </w:rPr>
        <w:lastRenderedPageBreak/>
        <w:t>的橋上知道魚是快樂的。</w:t>
      </w:r>
      <w:r>
        <w:rPr>
          <w:rFonts w:hint="eastAsia"/>
        </w:rPr>
        <w:t>」</w:t>
      </w:r>
    </w:p>
    <w:p w:rsidR="008F7464" w:rsidRDefault="008F7464" w:rsidP="00223FD0">
      <w:pPr>
        <w:jc w:val="both"/>
      </w:pPr>
    </w:p>
    <w:p w:rsidR="00564DE8" w:rsidRDefault="0086302B" w:rsidP="00587202">
      <w:pPr>
        <w:rPr>
          <w:rFonts w:hint="eastAsia"/>
        </w:rPr>
      </w:pPr>
      <w:r>
        <w:rPr>
          <w:rFonts w:hint="eastAsia"/>
        </w:rPr>
        <w:t xml:space="preserve">　　</w:t>
      </w:r>
      <w:r w:rsidR="00501E4E">
        <w:rPr>
          <w:rFonts w:hint="eastAsia"/>
        </w:rPr>
        <w:t>故事</w:t>
      </w:r>
      <w:proofErr w:type="gramStart"/>
      <w:r w:rsidR="00501E4E">
        <w:rPr>
          <w:rFonts w:hint="eastAsia"/>
        </w:rPr>
        <w:t>說到這裏</w:t>
      </w:r>
      <w:proofErr w:type="gramEnd"/>
      <w:r w:rsidR="00501E4E">
        <w:rPr>
          <w:rFonts w:hint="eastAsia"/>
        </w:rPr>
        <w:t>。</w:t>
      </w:r>
      <w:r w:rsidR="001B3978">
        <w:rPr>
          <w:rFonts w:hint="eastAsia"/>
        </w:rPr>
        <w:t>現在我先介紹故事中的其中一個主角：惠子，即</w:t>
      </w:r>
      <w:proofErr w:type="gramStart"/>
      <w:r w:rsidR="001B3978">
        <w:rPr>
          <w:rFonts w:hint="eastAsia"/>
        </w:rPr>
        <w:t>是惠施</w:t>
      </w:r>
      <w:proofErr w:type="gramEnd"/>
      <w:r w:rsidR="001B3978">
        <w:rPr>
          <w:rFonts w:hint="eastAsia"/>
        </w:rPr>
        <w:t>，是莊子的好朋友。</w:t>
      </w:r>
      <w:r>
        <w:rPr>
          <w:rFonts w:hint="eastAsia"/>
        </w:rPr>
        <w:t>如果大家</w:t>
      </w:r>
      <w:r w:rsidR="001B3978">
        <w:rPr>
          <w:rFonts w:hint="eastAsia"/>
        </w:rPr>
        <w:t>對於莊子有稍多的認識，都會</w:t>
      </w:r>
      <w:proofErr w:type="gramStart"/>
      <w:r w:rsidR="001B3978">
        <w:rPr>
          <w:rFonts w:hint="eastAsia"/>
        </w:rPr>
        <w:t>知道惠施是</w:t>
      </w:r>
      <w:proofErr w:type="gramEnd"/>
      <w:r w:rsidR="001B3978">
        <w:rPr>
          <w:rFonts w:hint="eastAsia"/>
        </w:rPr>
        <w:t>常常出現在莊子的故事之中</w:t>
      </w:r>
      <w:r w:rsidR="00501E4E">
        <w:rPr>
          <w:rFonts w:hint="eastAsia"/>
        </w:rPr>
        <w:t>，</w:t>
      </w:r>
      <w:proofErr w:type="gramStart"/>
      <w:r w:rsidR="00501E4E">
        <w:rPr>
          <w:rFonts w:hint="eastAsia"/>
        </w:rPr>
        <w:t>而惠施是</w:t>
      </w:r>
      <w:proofErr w:type="gramEnd"/>
      <w:r w:rsidR="00501E4E">
        <w:rPr>
          <w:rFonts w:hint="eastAsia"/>
        </w:rPr>
        <w:t>甚麼人呢？</w:t>
      </w:r>
      <w:proofErr w:type="gramStart"/>
      <w:r w:rsidR="00633957">
        <w:rPr>
          <w:rFonts w:hint="eastAsia"/>
        </w:rPr>
        <w:t>惠施是</w:t>
      </w:r>
      <w:proofErr w:type="gramEnd"/>
      <w:r w:rsidR="00633957">
        <w:rPr>
          <w:rFonts w:hint="eastAsia"/>
        </w:rPr>
        <w:t>先秦時期的名家學者，即是善於以名實的問題來作出論辯的，與先秦名家的</w:t>
      </w:r>
      <w:proofErr w:type="gramStart"/>
      <w:r w:rsidR="00633957">
        <w:rPr>
          <w:rFonts w:hint="eastAsia"/>
        </w:rPr>
        <w:t>公孫龍</w:t>
      </w:r>
      <w:proofErr w:type="gramEnd"/>
      <w:r w:rsidR="00633957">
        <w:rPr>
          <w:rFonts w:hint="eastAsia"/>
        </w:rPr>
        <w:t>等齊名，</w:t>
      </w:r>
      <w:proofErr w:type="gramStart"/>
      <w:r w:rsidR="00633957">
        <w:rPr>
          <w:rFonts w:hint="eastAsia"/>
        </w:rPr>
        <w:t>公孫龍</w:t>
      </w:r>
      <w:proofErr w:type="gramEnd"/>
      <w:r w:rsidR="00633957">
        <w:rPr>
          <w:rFonts w:hint="eastAsia"/>
        </w:rPr>
        <w:t>即是提出「白馬非馬」的那位，所謂「白馬非馬」，簡單來講，就是說</w:t>
      </w:r>
      <w:r w:rsidR="0001344E">
        <w:rPr>
          <w:rFonts w:hint="eastAsia"/>
        </w:rPr>
        <w:t>這隻白馬並不就已經是「馬」這個類別的全部，「白馬非馬」的討論正是從「是」與「非」的概念上作出了種種的辨識來挑戰我們日常的思考。</w:t>
      </w:r>
      <w:proofErr w:type="gramStart"/>
      <w:r w:rsidR="0001344E">
        <w:rPr>
          <w:rFonts w:hint="eastAsia"/>
        </w:rPr>
        <w:t>至於惠施最</w:t>
      </w:r>
      <w:proofErr w:type="gramEnd"/>
      <w:r w:rsidR="0001344E">
        <w:rPr>
          <w:rFonts w:hint="eastAsia"/>
        </w:rPr>
        <w:t>著名的思想有所謂「</w:t>
      </w:r>
      <w:proofErr w:type="gramStart"/>
      <w:r w:rsidR="0001344E">
        <w:rPr>
          <w:rFonts w:hint="eastAsia"/>
        </w:rPr>
        <w:t>歷事</w:t>
      </w:r>
      <w:proofErr w:type="gramEnd"/>
      <w:r w:rsidR="0001344E">
        <w:rPr>
          <w:rFonts w:hint="eastAsia"/>
        </w:rPr>
        <w:t>十物」，即是</w:t>
      </w:r>
      <w:proofErr w:type="gramStart"/>
      <w:r w:rsidR="0013775C">
        <w:rPr>
          <w:rFonts w:hint="eastAsia"/>
        </w:rPr>
        <w:t>以惠施獨特的名辯思考</w:t>
      </w:r>
      <w:proofErr w:type="gramEnd"/>
      <w:r w:rsidR="0013775C">
        <w:rPr>
          <w:rFonts w:hint="eastAsia"/>
        </w:rPr>
        <w:t>來討論事物之理的種種命題。雖然在</w:t>
      </w:r>
      <w:proofErr w:type="gramStart"/>
      <w:r w:rsidR="0013775C">
        <w:rPr>
          <w:rFonts w:hint="eastAsia"/>
        </w:rPr>
        <w:t>莊子雜篇的</w:t>
      </w:r>
      <w:proofErr w:type="gramEnd"/>
      <w:r w:rsidR="0013775C">
        <w:rPr>
          <w:rFonts w:hint="eastAsia"/>
        </w:rPr>
        <w:t>《天下》篇說「</w:t>
      </w:r>
      <w:proofErr w:type="gramStart"/>
      <w:r w:rsidR="0013775C">
        <w:rPr>
          <w:rFonts w:hint="eastAsia"/>
        </w:rPr>
        <w:t>惠施多方</w:t>
      </w:r>
      <w:proofErr w:type="gramEnd"/>
      <w:r w:rsidR="0013775C">
        <w:rPr>
          <w:rFonts w:hint="eastAsia"/>
        </w:rPr>
        <w:t>，其書五車」，但是，</w:t>
      </w:r>
      <w:proofErr w:type="gramStart"/>
      <w:r w:rsidR="0013775C">
        <w:rPr>
          <w:rFonts w:hint="eastAsia"/>
        </w:rPr>
        <w:t>惠施的</w:t>
      </w:r>
      <w:proofErr w:type="gramEnd"/>
      <w:r w:rsidR="0013775C">
        <w:rPr>
          <w:rFonts w:hint="eastAsia"/>
        </w:rPr>
        <w:t>著作早已失傳，現在遺留下來的思想片斷也主要由《莊子》中記錄下來，更甚的是莊子所留傳下來的說法，明顯地有著莊子後學的價值判斷，如</w:t>
      </w:r>
      <w:proofErr w:type="gramStart"/>
      <w:r w:rsidR="0013775C">
        <w:rPr>
          <w:rFonts w:hint="eastAsia"/>
        </w:rPr>
        <w:t>說惠施</w:t>
      </w:r>
      <w:proofErr w:type="gramEnd"/>
      <w:r w:rsidR="0013775C">
        <w:rPr>
          <w:rFonts w:hint="eastAsia"/>
        </w:rPr>
        <w:t>「其道</w:t>
      </w:r>
      <w:proofErr w:type="gramStart"/>
      <w:r w:rsidR="0013775C">
        <w:rPr>
          <w:rFonts w:hint="eastAsia"/>
        </w:rPr>
        <w:t>桀</w:t>
      </w:r>
      <w:proofErr w:type="gramEnd"/>
      <w:r w:rsidR="0013775C">
        <w:rPr>
          <w:rFonts w:hint="eastAsia"/>
        </w:rPr>
        <w:t>駁，其言也不中」，又說「</w:t>
      </w:r>
      <w:proofErr w:type="gramStart"/>
      <w:r w:rsidR="0013775C">
        <w:rPr>
          <w:rFonts w:hint="eastAsia"/>
        </w:rPr>
        <w:t>惠施日以其知與</w:t>
      </w:r>
      <w:proofErr w:type="gramEnd"/>
      <w:r w:rsidR="0013775C">
        <w:rPr>
          <w:rFonts w:hint="eastAsia"/>
        </w:rPr>
        <w:t>人之辯，</w:t>
      </w:r>
      <w:proofErr w:type="gramStart"/>
      <w:r w:rsidR="0013775C">
        <w:rPr>
          <w:rFonts w:hint="eastAsia"/>
        </w:rPr>
        <w:t>特</w:t>
      </w:r>
      <w:proofErr w:type="gramEnd"/>
      <w:r w:rsidR="0013775C">
        <w:rPr>
          <w:rFonts w:hint="eastAsia"/>
        </w:rPr>
        <w:t>與天下之辯者為怪，此其</w:t>
      </w:r>
      <w:proofErr w:type="gramStart"/>
      <w:r w:rsidR="0013775C">
        <w:rPr>
          <w:rFonts w:hint="eastAsia"/>
        </w:rPr>
        <w:t>柢</w:t>
      </w:r>
      <w:proofErr w:type="gramEnd"/>
      <w:r w:rsidR="0013775C">
        <w:rPr>
          <w:rFonts w:hint="eastAsia"/>
        </w:rPr>
        <w:t>也。</w:t>
      </w:r>
      <w:proofErr w:type="gramStart"/>
      <w:r w:rsidR="0013775C">
        <w:rPr>
          <w:rFonts w:hint="eastAsia"/>
        </w:rPr>
        <w:t>然惠施之口談</w:t>
      </w:r>
      <w:proofErr w:type="gramEnd"/>
      <w:r w:rsidR="0013775C">
        <w:rPr>
          <w:rFonts w:hint="eastAsia"/>
        </w:rPr>
        <w:t>，自以為</w:t>
      </w:r>
      <w:proofErr w:type="gramStart"/>
      <w:r w:rsidR="0013775C">
        <w:rPr>
          <w:rFonts w:hint="eastAsia"/>
        </w:rPr>
        <w:t>最</w:t>
      </w:r>
      <w:proofErr w:type="gramEnd"/>
      <w:r w:rsidR="0013775C">
        <w:rPr>
          <w:rFonts w:hint="eastAsia"/>
        </w:rPr>
        <w:t>賢」，換言之，在《莊子》一書的記錄中，他是</w:t>
      </w:r>
      <w:proofErr w:type="gramStart"/>
      <w:r w:rsidR="0013775C">
        <w:rPr>
          <w:rFonts w:hint="eastAsia"/>
        </w:rPr>
        <w:t>認為惠施與</w:t>
      </w:r>
      <w:proofErr w:type="gramEnd"/>
      <w:r w:rsidR="0013775C">
        <w:rPr>
          <w:rFonts w:hint="eastAsia"/>
        </w:rPr>
        <w:t>先秦名家所作</w:t>
      </w:r>
      <w:proofErr w:type="gramStart"/>
      <w:r w:rsidR="0013775C">
        <w:rPr>
          <w:rFonts w:hint="eastAsia"/>
        </w:rPr>
        <w:t>的名辯思考</w:t>
      </w:r>
      <w:proofErr w:type="gramEnd"/>
      <w:r w:rsidR="0013775C">
        <w:rPr>
          <w:rFonts w:hint="eastAsia"/>
        </w:rPr>
        <w:t>其實都是怪論，尤其是對於「道」</w:t>
      </w:r>
      <w:r w:rsidR="001B3978">
        <w:rPr>
          <w:rFonts w:hint="eastAsia"/>
        </w:rPr>
        <w:t>更</w:t>
      </w:r>
      <w:r w:rsidR="0013775C">
        <w:rPr>
          <w:rFonts w:hint="eastAsia"/>
        </w:rPr>
        <w:t>未能</w:t>
      </w:r>
      <w:r w:rsidR="001B3978">
        <w:rPr>
          <w:rFonts w:hint="eastAsia"/>
        </w:rPr>
        <w:t>有所體悟。不過，在《莊子》的記錄中也是表示</w:t>
      </w:r>
      <w:proofErr w:type="gramStart"/>
      <w:r w:rsidR="001B3978">
        <w:rPr>
          <w:rFonts w:hint="eastAsia"/>
        </w:rPr>
        <w:t>對惠施僅</w:t>
      </w:r>
      <w:proofErr w:type="gramEnd"/>
      <w:r w:rsidR="001B3978">
        <w:rPr>
          <w:rFonts w:hint="eastAsia"/>
        </w:rPr>
        <w:t>以</w:t>
      </w:r>
      <w:proofErr w:type="gramStart"/>
      <w:r w:rsidR="001B3978">
        <w:rPr>
          <w:rFonts w:hint="eastAsia"/>
        </w:rPr>
        <w:t>善辯而著名</w:t>
      </w:r>
      <w:proofErr w:type="gramEnd"/>
      <w:r w:rsidR="001B3978">
        <w:rPr>
          <w:rFonts w:hint="eastAsia"/>
        </w:rPr>
        <w:t>是感到可惜的，</w:t>
      </w:r>
      <w:proofErr w:type="gramStart"/>
      <w:r w:rsidR="001B3978">
        <w:rPr>
          <w:rFonts w:hint="eastAsia"/>
        </w:rPr>
        <w:t>對於惠施的</w:t>
      </w:r>
      <w:proofErr w:type="gramEnd"/>
      <w:r w:rsidR="001B3978">
        <w:rPr>
          <w:rFonts w:hint="eastAsia"/>
        </w:rPr>
        <w:t>逝世更是表是有「</w:t>
      </w:r>
      <w:proofErr w:type="gramStart"/>
      <w:r w:rsidR="001B3978">
        <w:rPr>
          <w:rFonts w:hint="eastAsia"/>
        </w:rPr>
        <w:t>悲夫</w:t>
      </w:r>
      <w:proofErr w:type="gramEnd"/>
      <w:r w:rsidR="001B3978">
        <w:rPr>
          <w:rFonts w:hint="eastAsia"/>
        </w:rPr>
        <w:t>」的感嘆。當我們</w:t>
      </w:r>
      <w:proofErr w:type="gramStart"/>
      <w:r w:rsidR="001B3978">
        <w:rPr>
          <w:rFonts w:hint="eastAsia"/>
        </w:rPr>
        <w:t>知道惠施是</w:t>
      </w:r>
      <w:proofErr w:type="gramEnd"/>
      <w:r w:rsidR="001B3978">
        <w:rPr>
          <w:rFonts w:hint="eastAsia"/>
        </w:rPr>
        <w:t>先秦名家的學者時，我們就可以</w:t>
      </w:r>
      <w:proofErr w:type="gramStart"/>
      <w:r w:rsidR="001B3978">
        <w:rPr>
          <w:rFonts w:hint="eastAsia"/>
        </w:rPr>
        <w:t>理解惠施</w:t>
      </w:r>
      <w:r w:rsidR="00564DE8">
        <w:rPr>
          <w:rFonts w:hint="eastAsia"/>
        </w:rPr>
        <w:t>對</w:t>
      </w:r>
      <w:proofErr w:type="gramEnd"/>
      <w:r w:rsidR="00564DE8">
        <w:rPr>
          <w:rFonts w:hint="eastAsia"/>
        </w:rPr>
        <w:t>莊子</w:t>
      </w:r>
      <w:r w:rsidR="001B3978">
        <w:rPr>
          <w:rFonts w:hint="eastAsia"/>
        </w:rPr>
        <w:t>所提出的</w:t>
      </w:r>
      <w:r w:rsidR="00564DE8">
        <w:rPr>
          <w:rFonts w:hint="eastAsia"/>
        </w:rPr>
        <w:t>問題是有他的慣性思考模式的。</w:t>
      </w:r>
    </w:p>
    <w:p w:rsidR="00564DE8" w:rsidRDefault="00564DE8" w:rsidP="00587202">
      <w:pPr>
        <w:rPr>
          <w:rFonts w:hint="eastAsia"/>
        </w:rPr>
      </w:pPr>
    </w:p>
    <w:p w:rsidR="00A03E4D" w:rsidRDefault="00564DE8" w:rsidP="00587202">
      <w:r>
        <w:rPr>
          <w:rFonts w:hint="eastAsia"/>
        </w:rPr>
        <w:t xml:space="preserve">　　回到故事的討論，究竟我們可以從甚麼角度來理解「</w:t>
      </w:r>
      <w:proofErr w:type="gramStart"/>
      <w:r>
        <w:rPr>
          <w:rFonts w:hint="eastAsia"/>
        </w:rPr>
        <w:t>魚樂之</w:t>
      </w:r>
      <w:proofErr w:type="gramEnd"/>
      <w:r>
        <w:rPr>
          <w:rFonts w:hint="eastAsia"/>
        </w:rPr>
        <w:t>辯」呢？正如我剛才提及「</w:t>
      </w:r>
      <w:proofErr w:type="gramStart"/>
      <w:r>
        <w:rPr>
          <w:rFonts w:hint="eastAsia"/>
        </w:rPr>
        <w:t>魚樂之</w:t>
      </w:r>
      <w:proofErr w:type="gramEnd"/>
      <w:r>
        <w:rPr>
          <w:rFonts w:hint="eastAsia"/>
        </w:rPr>
        <w:t>辯」的詮釋可以有很多的角度，如辯論的角度、知識論的角度、動物倫理的角度、人與自然關係的角度等，不過，在我來看，這些角度都算是比較把問題複雜化的，我想問題的焦點集中一些，僅討論莊子最後說自己「知之」的問題，即莊子是本於甚麼而說知道「魚之樂」呢？當然，整個「</w:t>
      </w:r>
      <w:proofErr w:type="gramStart"/>
      <w:r>
        <w:rPr>
          <w:rFonts w:hint="eastAsia"/>
        </w:rPr>
        <w:t>魚樂之</w:t>
      </w:r>
      <w:proofErr w:type="gramEnd"/>
      <w:r>
        <w:rPr>
          <w:rFonts w:hint="eastAsia"/>
        </w:rPr>
        <w:t>辯」故事的重點其實亦在於「知」字的概念。</w:t>
      </w:r>
    </w:p>
    <w:p w:rsidR="0086302B" w:rsidRDefault="0086302B" w:rsidP="00587202"/>
    <w:p w:rsidR="00463084" w:rsidRDefault="009B40A6" w:rsidP="00587202">
      <w:pPr>
        <w:rPr>
          <w:rFonts w:hint="eastAsia"/>
        </w:rPr>
      </w:pPr>
      <w:r>
        <w:rPr>
          <w:rFonts w:hint="eastAsia"/>
        </w:rPr>
        <w:t xml:space="preserve">　　首先，莊子在</w:t>
      </w:r>
      <w:proofErr w:type="gramStart"/>
      <w:r w:rsidR="00564DE8">
        <w:rPr>
          <w:rFonts w:hint="eastAsia"/>
        </w:rPr>
        <w:t>濠</w:t>
      </w:r>
      <w:proofErr w:type="gramEnd"/>
      <w:r w:rsidR="00564DE8">
        <w:rPr>
          <w:rFonts w:hint="eastAsia"/>
        </w:rPr>
        <w:t>水的橋上</w:t>
      </w:r>
      <w:proofErr w:type="gramStart"/>
      <w:r w:rsidR="00564DE8">
        <w:rPr>
          <w:rFonts w:hint="eastAsia"/>
        </w:rPr>
        <w:t>與惠施兩</w:t>
      </w:r>
      <w:proofErr w:type="gramEnd"/>
      <w:r w:rsidR="00564DE8">
        <w:rPr>
          <w:rFonts w:hint="eastAsia"/>
        </w:rPr>
        <w:t>人郊遊，望著橋下的水流中有一尾</w:t>
      </w:r>
      <w:proofErr w:type="gramStart"/>
      <w:r w:rsidR="00564DE8">
        <w:rPr>
          <w:rFonts w:hint="eastAsia"/>
        </w:rPr>
        <w:t>尾</w:t>
      </w:r>
      <w:proofErr w:type="gramEnd"/>
      <w:r w:rsidR="00564DE8">
        <w:rPr>
          <w:rFonts w:hint="eastAsia"/>
        </w:rPr>
        <w:t>白魚遊來遊去，而莊子自身也沒有</w:t>
      </w:r>
      <w:proofErr w:type="gramStart"/>
      <w:r w:rsidR="00564DE8">
        <w:rPr>
          <w:rFonts w:hint="eastAsia"/>
        </w:rPr>
        <w:t>餵</w:t>
      </w:r>
      <w:proofErr w:type="gramEnd"/>
      <w:r w:rsidR="00564DE8">
        <w:rPr>
          <w:rFonts w:hint="eastAsia"/>
        </w:rPr>
        <w:t>魚而令到</w:t>
      </w:r>
      <w:proofErr w:type="gramStart"/>
      <w:r w:rsidR="00564DE8">
        <w:rPr>
          <w:rFonts w:hint="eastAsia"/>
        </w:rPr>
        <w:t>魚群到爭食</w:t>
      </w:r>
      <w:proofErr w:type="gramEnd"/>
      <w:r w:rsidR="00564DE8">
        <w:rPr>
          <w:rFonts w:hint="eastAsia"/>
        </w:rPr>
        <w:t>，他只是看著白魚在水中游。他就有感而發地說自己感受到白魚是快樂的。在這</w:t>
      </w:r>
      <w:proofErr w:type="gramStart"/>
      <w:r w:rsidR="00564DE8">
        <w:rPr>
          <w:rFonts w:hint="eastAsia"/>
        </w:rPr>
        <w:t>裏</w:t>
      </w:r>
      <w:proofErr w:type="gramEnd"/>
      <w:r w:rsidR="00564DE8">
        <w:rPr>
          <w:rFonts w:hint="eastAsia"/>
        </w:rPr>
        <w:t>，我們可以發現</w:t>
      </w:r>
      <w:proofErr w:type="gramStart"/>
      <w:r w:rsidR="00DA71F2">
        <w:rPr>
          <w:rFonts w:hint="eastAsia"/>
        </w:rPr>
        <w:t>莊子說的</w:t>
      </w:r>
      <w:proofErr w:type="gramEnd"/>
      <w:r w:rsidR="00DA71F2">
        <w:rPr>
          <w:rFonts w:hint="eastAsia"/>
        </w:rPr>
        <w:t>「知」並不是採取一種實證或認知的方式來說「魚是快樂」。當然，我們更可以追問，有沒有一些科學方法來衡量「快樂」，如在人的身上安放記錄儀器，記錄心跳、腎上腺或腦</w:t>
      </w:r>
      <w:proofErr w:type="gramStart"/>
      <w:r w:rsidR="00DA71F2">
        <w:rPr>
          <w:rFonts w:hint="eastAsia"/>
        </w:rPr>
        <w:t>中的胺多芬</w:t>
      </w:r>
      <w:proofErr w:type="gramEnd"/>
      <w:r w:rsidR="00DA71F2">
        <w:rPr>
          <w:rFonts w:hint="eastAsia"/>
        </w:rPr>
        <w:t>等的數據，但是在魚的身上有沒有可以做這種實驗呢？換言之，莊子說「魚是快樂」只是從自身主觀的角度，以自己的心境來看，莊子自己是悠閒地郊遊，看見白魚也是悠然地活動，他就感受到「魚是快樂」的。然而，</w:t>
      </w:r>
      <w:proofErr w:type="gramStart"/>
      <w:r w:rsidR="00DA71F2">
        <w:rPr>
          <w:rFonts w:hint="eastAsia"/>
        </w:rPr>
        <w:t>惠施的</w:t>
      </w:r>
      <w:proofErr w:type="gramEnd"/>
      <w:r w:rsidR="00DA71F2">
        <w:rPr>
          <w:rFonts w:hint="eastAsia"/>
        </w:rPr>
        <w:t>問題正以他</w:t>
      </w:r>
      <w:proofErr w:type="gramStart"/>
      <w:r w:rsidR="00DA71F2">
        <w:rPr>
          <w:rFonts w:hint="eastAsia"/>
        </w:rPr>
        <w:t>的名辯思考</w:t>
      </w:r>
      <w:proofErr w:type="gramEnd"/>
      <w:r w:rsidR="00DA71F2">
        <w:rPr>
          <w:rFonts w:hint="eastAsia"/>
        </w:rPr>
        <w:t>來說，他認為莊子不是魚，並不能真正知道魚是否真的快樂。</w:t>
      </w:r>
      <w:proofErr w:type="gramStart"/>
      <w:r w:rsidR="00DA71F2">
        <w:rPr>
          <w:rFonts w:hint="eastAsia"/>
        </w:rPr>
        <w:t>惠施是</w:t>
      </w:r>
      <w:proofErr w:type="gramEnd"/>
      <w:r w:rsidR="00DA71F2">
        <w:rPr>
          <w:rFonts w:hint="eastAsia"/>
        </w:rPr>
        <w:t>具有邏輯頭腦的，他立即以「知」的認知意義來質疑莊子的</w:t>
      </w:r>
      <w:r w:rsidR="00F321D1">
        <w:rPr>
          <w:rFonts w:hint="eastAsia"/>
        </w:rPr>
        <w:t>具有</w:t>
      </w:r>
      <w:r w:rsidR="00DA71F2">
        <w:rPr>
          <w:rFonts w:hint="eastAsia"/>
        </w:rPr>
        <w:t>感</w:t>
      </w:r>
      <w:r w:rsidR="00F321D1">
        <w:rPr>
          <w:rFonts w:hint="eastAsia"/>
        </w:rPr>
        <w:t>受性的「知」，即</w:t>
      </w:r>
      <w:proofErr w:type="gramStart"/>
      <w:r w:rsidR="00F321D1">
        <w:rPr>
          <w:rFonts w:hint="eastAsia"/>
        </w:rPr>
        <w:t>Ａ</w:t>
      </w:r>
      <w:proofErr w:type="gramEnd"/>
      <w:r w:rsidR="00F321D1">
        <w:rPr>
          <w:rFonts w:hint="eastAsia"/>
        </w:rPr>
        <w:t>不等於</w:t>
      </w:r>
      <w:proofErr w:type="gramStart"/>
      <w:r w:rsidR="00F321D1">
        <w:rPr>
          <w:rFonts w:hint="eastAsia"/>
        </w:rPr>
        <w:t>Ｂ</w:t>
      </w:r>
      <w:proofErr w:type="gramEnd"/>
      <w:r w:rsidR="00F321D1">
        <w:rPr>
          <w:rFonts w:hint="eastAsia"/>
        </w:rPr>
        <w:t>，</w:t>
      </w:r>
      <w:proofErr w:type="gramStart"/>
      <w:r w:rsidR="00F321D1">
        <w:rPr>
          <w:rFonts w:hint="eastAsia"/>
        </w:rPr>
        <w:t>Ａ</w:t>
      </w:r>
      <w:proofErr w:type="gramEnd"/>
      <w:r w:rsidR="00F321D1">
        <w:rPr>
          <w:rFonts w:hint="eastAsia"/>
        </w:rPr>
        <w:t>就不能感知</w:t>
      </w:r>
      <w:proofErr w:type="gramStart"/>
      <w:r w:rsidR="00F321D1">
        <w:rPr>
          <w:rFonts w:hint="eastAsia"/>
        </w:rPr>
        <w:t>Ｂ</w:t>
      </w:r>
      <w:proofErr w:type="gramEnd"/>
      <w:r w:rsidR="00F321D1">
        <w:rPr>
          <w:rFonts w:hint="eastAsia"/>
        </w:rPr>
        <w:t>；而莊子的回應很有趣，即是先依於對方的思考來回答，說你不是我，又怎會知道我不知道魚的快樂，即是</w:t>
      </w:r>
      <w:proofErr w:type="gramStart"/>
      <w:r w:rsidR="00F321D1">
        <w:rPr>
          <w:rFonts w:hint="eastAsia"/>
        </w:rPr>
        <w:t>Ｃ</w:t>
      </w:r>
      <w:proofErr w:type="gramEnd"/>
      <w:r w:rsidR="00F321D1">
        <w:rPr>
          <w:rFonts w:hint="eastAsia"/>
        </w:rPr>
        <w:t>不是</w:t>
      </w:r>
      <w:proofErr w:type="gramStart"/>
      <w:r w:rsidR="00F321D1">
        <w:rPr>
          <w:rFonts w:hint="eastAsia"/>
        </w:rPr>
        <w:t>Ａ</w:t>
      </w:r>
      <w:proofErr w:type="gramEnd"/>
      <w:r w:rsidR="00F321D1">
        <w:rPr>
          <w:rFonts w:hint="eastAsia"/>
        </w:rPr>
        <w:t>，</w:t>
      </w:r>
      <w:proofErr w:type="gramStart"/>
      <w:r w:rsidR="00F321D1">
        <w:rPr>
          <w:rFonts w:hint="eastAsia"/>
        </w:rPr>
        <w:t>Ｃ</w:t>
      </w:r>
      <w:proofErr w:type="gramEnd"/>
      <w:r w:rsidR="00F321D1">
        <w:rPr>
          <w:rFonts w:hint="eastAsia"/>
        </w:rPr>
        <w:t>同樣不能感知</w:t>
      </w:r>
      <w:proofErr w:type="gramStart"/>
      <w:r w:rsidR="00F321D1">
        <w:rPr>
          <w:rFonts w:hint="eastAsia"/>
        </w:rPr>
        <w:t>Ａ</w:t>
      </w:r>
      <w:proofErr w:type="gramEnd"/>
      <w:r w:rsidR="00F321D1">
        <w:rPr>
          <w:rFonts w:hint="eastAsia"/>
        </w:rPr>
        <w:t>或</w:t>
      </w:r>
      <w:proofErr w:type="gramStart"/>
      <w:r w:rsidR="00F321D1">
        <w:rPr>
          <w:rFonts w:hint="eastAsia"/>
        </w:rPr>
        <w:t>Ｂ</w:t>
      </w:r>
      <w:proofErr w:type="gramEnd"/>
      <w:r w:rsidR="00F321D1">
        <w:rPr>
          <w:rFonts w:hint="eastAsia"/>
        </w:rPr>
        <w:t>。既然莊子依</w:t>
      </w:r>
      <w:proofErr w:type="gramStart"/>
      <w:r w:rsidR="00F321D1">
        <w:rPr>
          <w:rFonts w:hint="eastAsia"/>
        </w:rPr>
        <w:t>於惠施</w:t>
      </w:r>
      <w:proofErr w:type="gramEnd"/>
      <w:r w:rsidR="00F321D1">
        <w:rPr>
          <w:rFonts w:hint="eastAsia"/>
        </w:rPr>
        <w:t>的前提形式來討論，</w:t>
      </w:r>
      <w:proofErr w:type="gramStart"/>
      <w:r w:rsidR="00F321D1">
        <w:rPr>
          <w:rFonts w:hint="eastAsia"/>
        </w:rPr>
        <w:t>Ａ</w:t>
      </w:r>
      <w:proofErr w:type="gramEnd"/>
      <w:r w:rsidR="00F321D1">
        <w:rPr>
          <w:rFonts w:hint="eastAsia"/>
        </w:rPr>
        <w:t>不等於</w:t>
      </w:r>
      <w:proofErr w:type="gramStart"/>
      <w:r w:rsidR="00F321D1">
        <w:rPr>
          <w:rFonts w:hint="eastAsia"/>
        </w:rPr>
        <w:t>Ｂ</w:t>
      </w:r>
      <w:proofErr w:type="gramEnd"/>
      <w:r w:rsidR="00F321D1">
        <w:rPr>
          <w:rFonts w:hint="eastAsia"/>
        </w:rPr>
        <w:t>，即個體之間的不相等就不能感知的話，</w:t>
      </w:r>
      <w:proofErr w:type="gramStart"/>
      <w:r w:rsidR="00F321D1">
        <w:rPr>
          <w:rFonts w:hint="eastAsia"/>
        </w:rPr>
        <w:t>惠施就</w:t>
      </w:r>
      <w:proofErr w:type="gramEnd"/>
      <w:r w:rsidR="00F321D1">
        <w:rPr>
          <w:rFonts w:hint="eastAsia"/>
        </w:rPr>
        <w:t>再加強</w:t>
      </w:r>
      <w:r w:rsidR="00F321D1">
        <w:rPr>
          <w:rFonts w:hint="eastAsia"/>
        </w:rPr>
        <w:lastRenderedPageBreak/>
        <w:t>自己的思考邏輯，認為莊子承認</w:t>
      </w:r>
      <w:proofErr w:type="gramStart"/>
      <w:r w:rsidR="00F321D1">
        <w:rPr>
          <w:rFonts w:hint="eastAsia"/>
        </w:rPr>
        <w:t>Ａ</w:t>
      </w:r>
      <w:proofErr w:type="gramEnd"/>
      <w:r w:rsidR="00F321D1">
        <w:rPr>
          <w:rFonts w:hint="eastAsia"/>
        </w:rPr>
        <w:t>不等於</w:t>
      </w:r>
      <w:proofErr w:type="gramStart"/>
      <w:r w:rsidR="00F321D1">
        <w:rPr>
          <w:rFonts w:hint="eastAsia"/>
        </w:rPr>
        <w:t>Ｂ</w:t>
      </w:r>
      <w:proofErr w:type="gramEnd"/>
      <w:r w:rsidR="00F321D1">
        <w:rPr>
          <w:rFonts w:hint="eastAsia"/>
        </w:rPr>
        <w:t>，則個體之間的不相等就不能感知的道理是非常明顯了。</w:t>
      </w:r>
      <w:proofErr w:type="gramStart"/>
      <w:r w:rsidR="00F321D1">
        <w:rPr>
          <w:rFonts w:hint="eastAsia"/>
        </w:rPr>
        <w:t>說到這裏</w:t>
      </w:r>
      <w:proofErr w:type="gramEnd"/>
      <w:r w:rsidR="00F321D1">
        <w:rPr>
          <w:rFonts w:hint="eastAsia"/>
        </w:rPr>
        <w:t>，我們可以</w:t>
      </w:r>
      <w:proofErr w:type="gramStart"/>
      <w:r w:rsidR="00F321D1">
        <w:rPr>
          <w:rFonts w:hint="eastAsia"/>
        </w:rPr>
        <w:t>發現惠施的確</w:t>
      </w:r>
      <w:proofErr w:type="gramEnd"/>
      <w:r w:rsidR="00F321D1">
        <w:rPr>
          <w:rFonts w:hint="eastAsia"/>
        </w:rPr>
        <w:t>是</w:t>
      </w:r>
      <w:proofErr w:type="gramStart"/>
      <w:r w:rsidR="00F321D1">
        <w:rPr>
          <w:rFonts w:hint="eastAsia"/>
        </w:rPr>
        <w:t>一個名辯的</w:t>
      </w:r>
      <w:proofErr w:type="gramEnd"/>
      <w:r w:rsidR="00F321D1">
        <w:rPr>
          <w:rFonts w:hint="eastAsia"/>
        </w:rPr>
        <w:t>專家，在兩個好朋友在郊遊時，忽然就無關痛癢的話題上引起辯論，其實也是一種大煞風景的舉動。不過，莊子又特別在於能夠不理對方的</w:t>
      </w:r>
      <w:r w:rsidR="009149EE">
        <w:rPr>
          <w:rFonts w:hint="eastAsia"/>
        </w:rPr>
        <w:t>質疑，自己再重伸所謂的「知之」是甚麼意思，他說</w:t>
      </w:r>
      <w:r w:rsidR="00970935">
        <w:rPr>
          <w:rFonts w:hint="eastAsia"/>
        </w:rPr>
        <w:t>：「我是在</w:t>
      </w:r>
      <w:proofErr w:type="gramStart"/>
      <w:r w:rsidR="00970935">
        <w:rPr>
          <w:rFonts w:hint="eastAsia"/>
        </w:rPr>
        <w:t>濠</w:t>
      </w:r>
      <w:proofErr w:type="gramEnd"/>
      <w:r w:rsidR="00970935">
        <w:rPr>
          <w:rFonts w:hint="eastAsia"/>
        </w:rPr>
        <w:t>水的橋上知道魚是快樂的。」這句話所有甚麼特別的意思呢？莊子與惠施為何會到</w:t>
      </w:r>
      <w:proofErr w:type="gramStart"/>
      <w:r w:rsidR="00970935">
        <w:rPr>
          <w:rFonts w:hint="eastAsia"/>
        </w:rPr>
        <w:t>濠</w:t>
      </w:r>
      <w:proofErr w:type="gramEnd"/>
      <w:r w:rsidR="00970935">
        <w:rPr>
          <w:rFonts w:hint="eastAsia"/>
        </w:rPr>
        <w:t>水的</w:t>
      </w:r>
      <w:proofErr w:type="gramStart"/>
      <w:r w:rsidR="00970935">
        <w:rPr>
          <w:rFonts w:hint="eastAsia"/>
        </w:rPr>
        <w:t>橋上呢</w:t>
      </w:r>
      <w:proofErr w:type="gramEnd"/>
      <w:r w:rsidR="00970935">
        <w:rPr>
          <w:rFonts w:hint="eastAsia"/>
        </w:rPr>
        <w:t>？在故事的開始已說明，</w:t>
      </w:r>
      <w:r w:rsidR="00C75C54">
        <w:rPr>
          <w:rFonts w:hint="eastAsia"/>
        </w:rPr>
        <w:t>他們是郊遊到</w:t>
      </w:r>
      <w:proofErr w:type="gramStart"/>
      <w:r w:rsidR="00C75C54">
        <w:rPr>
          <w:rFonts w:hint="eastAsia"/>
        </w:rPr>
        <w:t>濠</w:t>
      </w:r>
      <w:proofErr w:type="gramEnd"/>
      <w:r w:rsidR="00C75C54">
        <w:rPr>
          <w:rFonts w:hint="eastAsia"/>
        </w:rPr>
        <w:t>水的，其中的「遊」字是一種關鍵字，因為他們是遊玩的性質遠行，看見魚在水中悠然地</w:t>
      </w:r>
      <w:proofErr w:type="gramStart"/>
      <w:r w:rsidR="00C75C54">
        <w:rPr>
          <w:rFonts w:hint="eastAsia"/>
        </w:rPr>
        <w:t>游</w:t>
      </w:r>
      <w:proofErr w:type="gramEnd"/>
      <w:r w:rsidR="00C75C54">
        <w:rPr>
          <w:rFonts w:hint="eastAsia"/>
        </w:rPr>
        <w:t>，遂在當下情境化地感知到事物的「快樂」，這一種感受性的「知道」其實是從主觀的移情，在具體的情境化之中而產生的，所以莊子最後</w:t>
      </w:r>
      <w:proofErr w:type="gramStart"/>
      <w:r w:rsidR="00C75C54">
        <w:rPr>
          <w:rFonts w:hint="eastAsia"/>
        </w:rPr>
        <w:t>回應惠施的話</w:t>
      </w:r>
      <w:proofErr w:type="gramEnd"/>
      <w:r w:rsidR="00C75C54">
        <w:rPr>
          <w:rFonts w:hint="eastAsia"/>
        </w:rPr>
        <w:t>是要他從</w:t>
      </w:r>
      <w:proofErr w:type="gramStart"/>
      <w:r w:rsidR="00C75C54">
        <w:rPr>
          <w:rFonts w:hint="eastAsia"/>
        </w:rPr>
        <w:t>最</w:t>
      </w:r>
      <w:proofErr w:type="gramEnd"/>
      <w:r w:rsidR="00C75C54">
        <w:rPr>
          <w:rFonts w:hint="eastAsia"/>
        </w:rPr>
        <w:t>原初的感受來發現莊子所講的「知」。</w:t>
      </w:r>
      <w:r w:rsidR="008B4ECF">
        <w:rPr>
          <w:rFonts w:hint="eastAsia"/>
        </w:rPr>
        <w:t>從上述的分析來看，莊子</w:t>
      </w:r>
      <w:proofErr w:type="gramStart"/>
      <w:r w:rsidR="008B4ECF">
        <w:rPr>
          <w:rFonts w:hint="eastAsia"/>
        </w:rPr>
        <w:t>所說的</w:t>
      </w:r>
      <w:proofErr w:type="gramEnd"/>
      <w:r w:rsidR="008B4ECF">
        <w:rPr>
          <w:rFonts w:hint="eastAsia"/>
        </w:rPr>
        <w:t>「知之」，或知道「魚之樂」其實是從一種感受性的「知」來講，它具有主觀性，更具有時地性，並不是任何時刻地點來看魚，都能夠感受到「魚的快樂」</w:t>
      </w:r>
      <w:r w:rsidR="00B65735">
        <w:rPr>
          <w:rFonts w:hint="eastAsia"/>
        </w:rPr>
        <w:t>。我猜想當</w:t>
      </w:r>
      <w:r w:rsidR="008B4ECF">
        <w:rPr>
          <w:rFonts w:hint="eastAsia"/>
        </w:rPr>
        <w:t>看魚</w:t>
      </w:r>
      <w:r w:rsidR="00B65735">
        <w:rPr>
          <w:rFonts w:hint="eastAsia"/>
        </w:rPr>
        <w:t>群</w:t>
      </w:r>
      <w:r w:rsidR="008B4ECF">
        <w:rPr>
          <w:rFonts w:hint="eastAsia"/>
        </w:rPr>
        <w:t>在爭食</w:t>
      </w:r>
      <w:r w:rsidR="00B65735">
        <w:rPr>
          <w:rFonts w:hint="eastAsia"/>
        </w:rPr>
        <w:t>魚餌或麵包</w:t>
      </w:r>
      <w:r w:rsidR="008B4ECF">
        <w:rPr>
          <w:rFonts w:hint="eastAsia"/>
        </w:rPr>
        <w:t>時</w:t>
      </w:r>
      <w:r w:rsidR="00B65735">
        <w:rPr>
          <w:rFonts w:hint="eastAsia"/>
        </w:rPr>
        <w:t>，旁人</w:t>
      </w:r>
      <w:r w:rsidR="008B4ECF">
        <w:rPr>
          <w:rFonts w:hint="eastAsia"/>
        </w:rPr>
        <w:t>就可能感受到魚的不快樂</w:t>
      </w:r>
      <w:r w:rsidR="00B65735">
        <w:rPr>
          <w:rFonts w:hint="eastAsia"/>
        </w:rPr>
        <w:t>，即是為口奔馳嘛</w:t>
      </w:r>
      <w:r w:rsidR="008B4ECF">
        <w:rPr>
          <w:rFonts w:hint="eastAsia"/>
        </w:rPr>
        <w:t>。換言之，「</w:t>
      </w:r>
      <w:proofErr w:type="gramStart"/>
      <w:r w:rsidR="008B4ECF">
        <w:rPr>
          <w:rFonts w:hint="eastAsia"/>
        </w:rPr>
        <w:t>魚樂之</w:t>
      </w:r>
      <w:proofErr w:type="gramEnd"/>
      <w:r w:rsidR="008B4ECF">
        <w:rPr>
          <w:rFonts w:hint="eastAsia"/>
        </w:rPr>
        <w:t>辯」所辯的重點是「知」，但莊子想要表達的是人具有主觀的感受性，而這種感受性更可以改變人對於事物的不同價值判斷</w:t>
      </w:r>
      <w:r w:rsidR="00B65735">
        <w:rPr>
          <w:rFonts w:hint="eastAsia"/>
        </w:rPr>
        <w:t>，這就是莊子最後說自己「知之」的重點</w:t>
      </w:r>
      <w:r w:rsidR="008B4ECF">
        <w:rPr>
          <w:rFonts w:hint="eastAsia"/>
        </w:rPr>
        <w:t>。</w:t>
      </w:r>
    </w:p>
    <w:p w:rsidR="00463084" w:rsidRDefault="00463084" w:rsidP="00587202">
      <w:pPr>
        <w:rPr>
          <w:rFonts w:hint="eastAsia"/>
        </w:rPr>
      </w:pPr>
    </w:p>
    <w:p w:rsidR="00970935" w:rsidRDefault="00970935" w:rsidP="00587202">
      <w:pPr>
        <w:rPr>
          <w:rFonts w:hint="eastAsia"/>
        </w:rPr>
      </w:pPr>
      <w:r>
        <w:rPr>
          <w:rFonts w:hint="eastAsia"/>
        </w:rPr>
        <w:t xml:space="preserve">　　其次，我們可以從《秋水》篇的文本脈絡來看，《秋水》篇全篇的主旨是</w:t>
      </w:r>
      <w:r w:rsidR="00B65735">
        <w:rPr>
          <w:rFonts w:hint="eastAsia"/>
        </w:rPr>
        <w:t>讓人變換</w:t>
      </w:r>
      <w:r w:rsidR="00C47E2D">
        <w:rPr>
          <w:rFonts w:hint="eastAsia"/>
        </w:rPr>
        <w:t>「</w:t>
      </w:r>
      <w:r w:rsidR="00B65735">
        <w:rPr>
          <w:rFonts w:hint="eastAsia"/>
        </w:rPr>
        <w:t>視角</w:t>
      </w:r>
      <w:r w:rsidR="00C47E2D">
        <w:rPr>
          <w:rFonts w:hint="eastAsia"/>
        </w:rPr>
        <w:t>」</w:t>
      </w:r>
      <w:r w:rsidR="00B65735">
        <w:rPr>
          <w:rFonts w:hint="eastAsia"/>
        </w:rPr>
        <w:t>去看問題或事物，甚至能夠透過更高層次的視角來看時會獲得不一樣的認識。在《秋水》篇的開首</w:t>
      </w:r>
      <w:proofErr w:type="gramStart"/>
      <w:r w:rsidR="00B65735">
        <w:rPr>
          <w:rFonts w:hint="eastAsia"/>
        </w:rPr>
        <w:t>的河伯與</w:t>
      </w:r>
      <w:proofErr w:type="gramEnd"/>
      <w:r w:rsidR="00B65735">
        <w:rPr>
          <w:rFonts w:hint="eastAsia"/>
        </w:rPr>
        <w:t>北海若的故事中，透過七問七答的方式由北海若說出了「視角」的問題，而「視角」又可以至少從兩個層次來講：第一是更高的「視角」</w:t>
      </w:r>
      <w:r w:rsidR="00D947AC">
        <w:rPr>
          <w:rFonts w:hint="eastAsia"/>
        </w:rPr>
        <w:t>層次</w:t>
      </w:r>
      <w:r w:rsidR="00B65735">
        <w:rPr>
          <w:rFonts w:hint="eastAsia"/>
        </w:rPr>
        <w:t>，</w:t>
      </w:r>
      <w:proofErr w:type="gramStart"/>
      <w:r w:rsidR="00B65735">
        <w:rPr>
          <w:rFonts w:hint="eastAsia"/>
        </w:rPr>
        <w:t>河伯即</w:t>
      </w:r>
      <w:proofErr w:type="gramEnd"/>
      <w:r w:rsidR="00B65735">
        <w:rPr>
          <w:rFonts w:hint="eastAsia"/>
        </w:rPr>
        <w:t>是河神，河水漲</w:t>
      </w:r>
      <w:proofErr w:type="gramStart"/>
      <w:r w:rsidR="00B65735">
        <w:rPr>
          <w:rFonts w:hint="eastAsia"/>
        </w:rPr>
        <w:t>滿時，河伯</w:t>
      </w:r>
      <w:proofErr w:type="gramEnd"/>
      <w:r w:rsidR="00B65735">
        <w:rPr>
          <w:rFonts w:hint="eastAsia"/>
        </w:rPr>
        <w:t>就自以為自己是天下</w:t>
      </w:r>
      <w:proofErr w:type="gramStart"/>
      <w:r w:rsidR="00B65735">
        <w:rPr>
          <w:rFonts w:hint="eastAsia"/>
        </w:rPr>
        <w:t>最強最盛大</w:t>
      </w:r>
      <w:proofErr w:type="gramEnd"/>
      <w:r w:rsidR="00B65735">
        <w:rPr>
          <w:rFonts w:hint="eastAsia"/>
        </w:rPr>
        <w:t>的，但當他去到北海就發現自己的渺小，北海若直言這是由於自身的限制而未能發現，這就是跳出於自身框框而作出更高的「視角」來看事物的層次；第二是</w:t>
      </w:r>
      <w:proofErr w:type="gramStart"/>
      <w:r w:rsidR="00D947AC">
        <w:rPr>
          <w:rFonts w:hint="eastAsia"/>
        </w:rPr>
        <w:t>以換轉</w:t>
      </w:r>
      <w:proofErr w:type="gramEnd"/>
      <w:r w:rsidR="00D947AC">
        <w:rPr>
          <w:rFonts w:hint="eastAsia"/>
        </w:rPr>
        <w:t>「視角」的多元層次，北海若直言可以有不同的「視角」來看待事物，如以道觀之、</w:t>
      </w:r>
      <w:proofErr w:type="gramStart"/>
      <w:r w:rsidR="00D947AC">
        <w:rPr>
          <w:rFonts w:hint="eastAsia"/>
        </w:rPr>
        <w:t>以物觀之</w:t>
      </w:r>
      <w:proofErr w:type="gramEnd"/>
      <w:r w:rsidR="00D947AC">
        <w:rPr>
          <w:rFonts w:hint="eastAsia"/>
        </w:rPr>
        <w:t>，</w:t>
      </w:r>
      <w:proofErr w:type="gramStart"/>
      <w:r w:rsidR="00D947AC">
        <w:rPr>
          <w:rFonts w:hint="eastAsia"/>
        </w:rPr>
        <w:t>以俗觀之</w:t>
      </w:r>
      <w:proofErr w:type="gramEnd"/>
      <w:r w:rsidR="00D947AC">
        <w:rPr>
          <w:rFonts w:hint="eastAsia"/>
        </w:rPr>
        <w:t>，</w:t>
      </w:r>
      <w:proofErr w:type="gramStart"/>
      <w:r w:rsidR="00D947AC">
        <w:rPr>
          <w:rFonts w:hint="eastAsia"/>
        </w:rPr>
        <w:t>以差觀之</w:t>
      </w:r>
      <w:proofErr w:type="gramEnd"/>
      <w:r w:rsidR="00D947AC">
        <w:rPr>
          <w:rFonts w:hint="eastAsia"/>
        </w:rPr>
        <w:t>，</w:t>
      </w:r>
      <w:proofErr w:type="gramStart"/>
      <w:r w:rsidR="00D947AC">
        <w:rPr>
          <w:rFonts w:hint="eastAsia"/>
        </w:rPr>
        <w:t>以功觀</w:t>
      </w:r>
      <w:proofErr w:type="gramEnd"/>
      <w:r w:rsidR="00D947AC">
        <w:rPr>
          <w:rFonts w:hint="eastAsia"/>
        </w:rPr>
        <w:t>之及</w:t>
      </w:r>
      <w:proofErr w:type="gramStart"/>
      <w:r w:rsidR="00D947AC">
        <w:rPr>
          <w:rFonts w:hint="eastAsia"/>
        </w:rPr>
        <w:t>以趣觀</w:t>
      </w:r>
      <w:proofErr w:type="gramEnd"/>
      <w:r w:rsidR="00D947AC">
        <w:rPr>
          <w:rFonts w:hint="eastAsia"/>
        </w:rPr>
        <w:t>之等不同的「視角」。</w:t>
      </w:r>
      <w:proofErr w:type="gramStart"/>
      <w:r w:rsidR="00D947AC">
        <w:rPr>
          <w:rFonts w:hint="eastAsia"/>
        </w:rPr>
        <w:t>河伯與</w:t>
      </w:r>
      <w:proofErr w:type="gramEnd"/>
      <w:r w:rsidR="00D947AC">
        <w:rPr>
          <w:rFonts w:hint="eastAsia"/>
        </w:rPr>
        <w:t>北海若的七問七答故事</w:t>
      </w:r>
      <w:proofErr w:type="gramStart"/>
      <w:r w:rsidR="00D947AC">
        <w:rPr>
          <w:rFonts w:hint="eastAsia"/>
        </w:rPr>
        <w:t>佔</w:t>
      </w:r>
      <w:proofErr w:type="gramEnd"/>
      <w:r w:rsidR="00D947AC">
        <w:rPr>
          <w:rFonts w:hint="eastAsia"/>
        </w:rPr>
        <w:t>了全篇《秋水》篇一半以上的篇幅，</w:t>
      </w:r>
      <w:r w:rsidR="00C47E2D">
        <w:rPr>
          <w:rFonts w:hint="eastAsia"/>
        </w:rPr>
        <w:t>由此，我們可以說《秋水》篇的主旨就是轉換「視角」。回到「</w:t>
      </w:r>
      <w:proofErr w:type="gramStart"/>
      <w:r w:rsidR="00C47E2D">
        <w:rPr>
          <w:rFonts w:hint="eastAsia"/>
        </w:rPr>
        <w:t>魚樂之</w:t>
      </w:r>
      <w:proofErr w:type="gramEnd"/>
      <w:r w:rsidR="00C47E2D">
        <w:rPr>
          <w:rFonts w:hint="eastAsia"/>
        </w:rPr>
        <w:t>辯」來看，則我們可以發現「</w:t>
      </w:r>
      <w:proofErr w:type="gramStart"/>
      <w:r w:rsidR="00C47E2D">
        <w:rPr>
          <w:rFonts w:hint="eastAsia"/>
        </w:rPr>
        <w:t>魚樂之</w:t>
      </w:r>
      <w:proofErr w:type="gramEnd"/>
      <w:r w:rsidR="00C47E2D">
        <w:rPr>
          <w:rFonts w:hint="eastAsia"/>
        </w:rPr>
        <w:t>辯」的故事情節似乎著重於「辯」，實際上卻是在莊子最後的一句話中，講出並不能僅從認知意義的「知」來看待事物，也可以轉換「視角」以感受性的「知」來看待事物，然而，莊子是否僅認為必需要以感受性的「知」來看待事物呢？我想答案是否定的，莊子</w:t>
      </w:r>
      <w:proofErr w:type="gramStart"/>
      <w:r w:rsidR="00C47E2D">
        <w:rPr>
          <w:rFonts w:hint="eastAsia"/>
        </w:rPr>
        <w:t>所說的</w:t>
      </w:r>
      <w:proofErr w:type="gramEnd"/>
      <w:r w:rsidR="00C47E2D">
        <w:rPr>
          <w:rFonts w:hint="eastAsia"/>
        </w:rPr>
        <w:t>「知之」是具有主觀性與時地性的，並不具有必然的發生條件；從《秋水》篇的主旨來看，更可以發現「</w:t>
      </w:r>
      <w:proofErr w:type="gramStart"/>
      <w:r w:rsidR="00C47E2D">
        <w:rPr>
          <w:rFonts w:hint="eastAsia"/>
        </w:rPr>
        <w:t>魚樂之</w:t>
      </w:r>
      <w:proofErr w:type="gramEnd"/>
      <w:r w:rsidR="00C47E2D">
        <w:rPr>
          <w:rFonts w:hint="eastAsia"/>
        </w:rPr>
        <w:t>辯」正是展示出轉換「視角」的重要示例，以認知的「知」看，則並不能發現「魚是快樂」；轉換成感受的「知」，則可以發現「魚是快樂」而自己也是「快樂」的。</w:t>
      </w:r>
    </w:p>
    <w:p w:rsidR="00970935" w:rsidRPr="00C47E2D" w:rsidRDefault="00970935" w:rsidP="00587202">
      <w:pPr>
        <w:rPr>
          <w:rFonts w:hint="eastAsia"/>
        </w:rPr>
      </w:pPr>
    </w:p>
    <w:p w:rsidR="00970935" w:rsidRDefault="00970935" w:rsidP="00587202">
      <w:pPr>
        <w:rPr>
          <w:rFonts w:hint="eastAsia"/>
        </w:rPr>
      </w:pPr>
      <w:r>
        <w:rPr>
          <w:rFonts w:hint="eastAsia"/>
        </w:rPr>
        <w:t xml:space="preserve">　　最後，</w:t>
      </w:r>
      <w:r w:rsidR="00C47E2D">
        <w:rPr>
          <w:rFonts w:hint="eastAsia"/>
        </w:rPr>
        <w:t>綜合來講，</w:t>
      </w:r>
      <w:r>
        <w:rPr>
          <w:rFonts w:hint="eastAsia"/>
        </w:rPr>
        <w:t>我</w:t>
      </w:r>
      <w:r w:rsidR="00353841">
        <w:rPr>
          <w:rFonts w:hint="eastAsia"/>
        </w:rPr>
        <w:t>認為「</w:t>
      </w:r>
      <w:proofErr w:type="gramStart"/>
      <w:r w:rsidR="00353841">
        <w:rPr>
          <w:rFonts w:hint="eastAsia"/>
        </w:rPr>
        <w:t>魚樂之</w:t>
      </w:r>
      <w:proofErr w:type="gramEnd"/>
      <w:r w:rsidR="00353841">
        <w:rPr>
          <w:rFonts w:hint="eastAsia"/>
        </w:rPr>
        <w:t>辯」</w:t>
      </w:r>
      <w:r w:rsidR="00706117">
        <w:rPr>
          <w:rFonts w:hint="eastAsia"/>
        </w:rPr>
        <w:t>所講的人生道理即在於表達人具有轉換「視角」的能力，從轉換「視角」中我們可以得到不同的價值判斷與感受，如「魚之樂」即可以有不同的理解，</w:t>
      </w:r>
      <w:proofErr w:type="gramStart"/>
      <w:r w:rsidR="00706117">
        <w:rPr>
          <w:rFonts w:hint="eastAsia"/>
        </w:rPr>
        <w:t>端乎個人</w:t>
      </w:r>
      <w:proofErr w:type="gramEnd"/>
      <w:r w:rsidR="00706117">
        <w:rPr>
          <w:rFonts w:hint="eastAsia"/>
        </w:rPr>
        <w:t>的主觀性與時地性。其實在我們現代社會中，這種轉換「視角」的道理或說法也是極為流行與普遍的，即是在我們香港的中學文憑試中，</w:t>
      </w:r>
      <w:r w:rsidR="00706117">
        <w:rPr>
          <w:rFonts w:hint="eastAsia"/>
        </w:rPr>
        <w:lastRenderedPageBreak/>
        <w:t>通識科就是標榜以多元的角度來討論事情，如遊行的發生，勇武派本土派的出現等，最後發生的梁特首在機場使用特權爭議，其實一樣可以從轉換「視角」來看待，即他們發出的聲明其實並不是破壞機場的安檢程序，相反是可以幫助日後一般市民出現同樣的問題時，機組人員</w:t>
      </w:r>
      <w:proofErr w:type="gramStart"/>
      <w:r w:rsidR="00706117">
        <w:rPr>
          <w:rFonts w:hint="eastAsia"/>
        </w:rPr>
        <w:t>或機管局</w:t>
      </w:r>
      <w:proofErr w:type="gramEnd"/>
      <w:r w:rsidR="00706117">
        <w:rPr>
          <w:rFonts w:hint="eastAsia"/>
        </w:rPr>
        <w:t>就需要作出同等對待，否則只講「</w:t>
      </w:r>
      <w:proofErr w:type="gramStart"/>
      <w:r w:rsidR="00706117">
        <w:rPr>
          <w:rFonts w:hint="eastAsia"/>
        </w:rPr>
        <w:t>特事特辦</w:t>
      </w:r>
      <w:proofErr w:type="gramEnd"/>
      <w:r w:rsidR="00706117">
        <w:rPr>
          <w:rFonts w:hint="eastAsia"/>
        </w:rPr>
        <w:t>」就即是擁有「特權」</w:t>
      </w:r>
      <w:r w:rsidR="00DF1BE3">
        <w:rPr>
          <w:rFonts w:hint="eastAsia"/>
        </w:rPr>
        <w:t>，當然，我們亦可以從更高的「視角」來看待，即作為一名地區領導人遇上這樣的事理論上應該如何處理才顯出「氣度」或得到支持呢？我想這方面應該由特</w:t>
      </w:r>
      <w:proofErr w:type="gramStart"/>
      <w:r w:rsidR="00DF1BE3">
        <w:rPr>
          <w:rFonts w:hint="eastAsia"/>
        </w:rPr>
        <w:t>首辦來思考</w:t>
      </w:r>
      <w:proofErr w:type="gramEnd"/>
      <w:r w:rsidR="00DF1BE3">
        <w:rPr>
          <w:rFonts w:hint="eastAsia"/>
        </w:rPr>
        <w:t>了。</w:t>
      </w:r>
    </w:p>
    <w:p w:rsidR="00970935" w:rsidRDefault="00970935" w:rsidP="00587202"/>
    <w:p w:rsidR="00F70ED7" w:rsidRPr="00084D88" w:rsidRDefault="00143730" w:rsidP="00143730">
      <w:pPr>
        <w:rPr>
          <w:b/>
        </w:rPr>
      </w:pPr>
      <w:r w:rsidRPr="00084D88">
        <w:rPr>
          <w:rFonts w:hint="eastAsia"/>
          <w:b/>
        </w:rPr>
        <w:t>第</w:t>
      </w:r>
      <w:r w:rsidR="00A03A0F" w:rsidRPr="00084D88">
        <w:rPr>
          <w:rFonts w:hint="eastAsia"/>
          <w:b/>
        </w:rPr>
        <w:t>二</w:t>
      </w:r>
      <w:r w:rsidRPr="00084D88">
        <w:rPr>
          <w:rFonts w:hint="eastAsia"/>
          <w:b/>
        </w:rPr>
        <w:t>部分：</w:t>
      </w:r>
      <w:r w:rsidR="00480A2F" w:rsidRPr="00480A2F">
        <w:rPr>
          <w:rFonts w:hint="eastAsia"/>
          <w:b/>
        </w:rPr>
        <w:t>「</w:t>
      </w:r>
      <w:proofErr w:type="gramStart"/>
      <w:r w:rsidR="00480A2F" w:rsidRPr="00480A2F">
        <w:rPr>
          <w:rFonts w:hint="eastAsia"/>
          <w:b/>
        </w:rPr>
        <w:t>濠</w:t>
      </w:r>
      <w:proofErr w:type="gramEnd"/>
      <w:r w:rsidR="00480A2F" w:rsidRPr="00480A2F">
        <w:rPr>
          <w:rFonts w:hint="eastAsia"/>
          <w:b/>
        </w:rPr>
        <w:t>梁之辯」（魚樂之辯）</w:t>
      </w:r>
      <w:r w:rsidR="0077693B" w:rsidRPr="00084D88">
        <w:rPr>
          <w:rFonts w:hint="eastAsia"/>
          <w:b/>
        </w:rPr>
        <w:t>寓言閱讀的第二步</w:t>
      </w:r>
      <w:proofErr w:type="gramStart"/>
      <w:r w:rsidR="0077693B" w:rsidRPr="00084D88">
        <w:rPr>
          <w:rFonts w:hint="eastAsia"/>
          <w:b/>
        </w:rPr>
        <w:t>──</w:t>
      </w:r>
      <w:proofErr w:type="gramEnd"/>
      <w:r w:rsidR="0077693B" w:rsidRPr="00084D88">
        <w:rPr>
          <w:rFonts w:hint="eastAsia"/>
          <w:b/>
        </w:rPr>
        <w:t>學術地講（</w:t>
      </w:r>
      <w:r w:rsidR="0077693B" w:rsidRPr="00084D88">
        <w:rPr>
          <w:rFonts w:hint="eastAsia"/>
          <w:b/>
        </w:rPr>
        <w:t>1</w:t>
      </w:r>
      <w:r w:rsidR="00B62359">
        <w:rPr>
          <w:rFonts w:hint="eastAsia"/>
          <w:b/>
        </w:rPr>
        <w:t>0</w:t>
      </w:r>
      <w:r w:rsidR="0077693B" w:rsidRPr="00084D88">
        <w:rPr>
          <w:rFonts w:hint="eastAsia"/>
          <w:b/>
        </w:rPr>
        <w:t>MIN</w:t>
      </w:r>
      <w:r w:rsidR="0077693B" w:rsidRPr="00084D88">
        <w:rPr>
          <w:rFonts w:hint="eastAsia"/>
          <w:b/>
        </w:rPr>
        <w:t>）</w:t>
      </w:r>
    </w:p>
    <w:p w:rsidR="000B1E2B" w:rsidRPr="00584E23" w:rsidRDefault="000B1E2B" w:rsidP="008168BB"/>
    <w:p w:rsidR="00A833D1" w:rsidRDefault="00864249" w:rsidP="00B31FF7">
      <w:r>
        <w:rPr>
          <w:rFonts w:hint="eastAsia"/>
        </w:rPr>
        <w:t xml:space="preserve">　　</w:t>
      </w:r>
      <w:r w:rsidR="00556D66">
        <w:rPr>
          <w:rFonts w:hint="eastAsia"/>
        </w:rPr>
        <w:t>現在我試從</w:t>
      </w:r>
      <w:r w:rsidR="001F515A">
        <w:rPr>
          <w:rFonts w:hint="eastAsia"/>
        </w:rPr>
        <w:t>學術地講「</w:t>
      </w:r>
      <w:proofErr w:type="gramStart"/>
      <w:r w:rsidR="00BF6C8B">
        <w:rPr>
          <w:rFonts w:hint="eastAsia"/>
        </w:rPr>
        <w:t>魚樂</w:t>
      </w:r>
      <w:r w:rsidR="008F7464" w:rsidRPr="00171FA2">
        <w:rPr>
          <w:rFonts w:hint="eastAsia"/>
        </w:rPr>
        <w:t>之</w:t>
      </w:r>
      <w:proofErr w:type="gramEnd"/>
      <w:r w:rsidR="008F7464" w:rsidRPr="00171FA2">
        <w:rPr>
          <w:rFonts w:hint="eastAsia"/>
        </w:rPr>
        <w:t>辯」</w:t>
      </w:r>
      <w:r w:rsidR="00716A7F">
        <w:rPr>
          <w:rFonts w:hint="eastAsia"/>
        </w:rPr>
        <w:t>。</w:t>
      </w:r>
      <w:r w:rsidR="00DF1BE3">
        <w:rPr>
          <w:rFonts w:hint="eastAsia"/>
        </w:rPr>
        <w:t>正如我早已</w:t>
      </w:r>
      <w:proofErr w:type="gramStart"/>
      <w:r w:rsidR="00DF1BE3">
        <w:rPr>
          <w:rFonts w:hint="eastAsia"/>
        </w:rPr>
        <w:t>說過「魚樂</w:t>
      </w:r>
      <w:proofErr w:type="gramEnd"/>
      <w:r w:rsidR="00DF1BE3">
        <w:rPr>
          <w:rFonts w:hint="eastAsia"/>
        </w:rPr>
        <w:t>之辯」具有極大的學術討論空間，</w:t>
      </w:r>
      <w:r w:rsidR="0045235F">
        <w:rPr>
          <w:rFonts w:hint="eastAsia"/>
        </w:rPr>
        <w:t>在學術界的討論已經</w:t>
      </w:r>
      <w:r w:rsidR="00DF1BE3">
        <w:rPr>
          <w:rFonts w:hint="eastAsia"/>
        </w:rPr>
        <w:t>從</w:t>
      </w:r>
      <w:r w:rsidR="0045235F">
        <w:rPr>
          <w:rFonts w:hint="eastAsia"/>
        </w:rPr>
        <w:t>辯論的角度、知識論的角度、人與自然關係的角度等作出了多方的討論，大家只要在網絡上找找也必然可以找出多篇論文，如岑溢成先生</w:t>
      </w:r>
      <w:r w:rsidR="00B62359">
        <w:rPr>
          <w:rFonts w:hint="eastAsia"/>
        </w:rPr>
        <w:t>多年前在《鵝湖月刊》就刊登過一篇</w:t>
      </w:r>
      <w:r w:rsidR="009B40A6">
        <w:rPr>
          <w:rFonts w:hint="eastAsia"/>
        </w:rPr>
        <w:t>〈</w:t>
      </w:r>
      <w:r w:rsidR="00B62359">
        <w:rPr>
          <w:rFonts w:hint="eastAsia"/>
        </w:rPr>
        <w:t>魚樂之辨之知與樂</w:t>
      </w:r>
      <w:r w:rsidR="009B40A6">
        <w:rPr>
          <w:rFonts w:hint="eastAsia"/>
        </w:rPr>
        <w:t>〉</w:t>
      </w:r>
      <w:r w:rsidR="00B62359">
        <w:rPr>
          <w:rFonts w:hint="eastAsia"/>
        </w:rPr>
        <w:t>詳細地從辯論、知識論等來分析「</w:t>
      </w:r>
      <w:proofErr w:type="gramStart"/>
      <w:r w:rsidR="00B62359">
        <w:rPr>
          <w:rFonts w:hint="eastAsia"/>
        </w:rPr>
        <w:t>魚樂之</w:t>
      </w:r>
      <w:proofErr w:type="gramEnd"/>
      <w:r w:rsidR="00B62359">
        <w:rPr>
          <w:rFonts w:hint="eastAsia"/>
        </w:rPr>
        <w:t>辯」，近年亦有陳憲中博士發表過一篇〈莊子「魚樂之辯」中的人與自然之關係析探〉，從題目名稱也可以發現他是從人與自然的關係討論「</w:t>
      </w:r>
      <w:proofErr w:type="gramStart"/>
      <w:r w:rsidR="00B62359">
        <w:rPr>
          <w:rFonts w:hint="eastAsia"/>
        </w:rPr>
        <w:t>魚樂之</w:t>
      </w:r>
      <w:proofErr w:type="gramEnd"/>
      <w:r w:rsidR="00B62359">
        <w:rPr>
          <w:rFonts w:hint="eastAsia"/>
        </w:rPr>
        <w:t>辯」。</w:t>
      </w:r>
      <w:r w:rsidR="0045235F">
        <w:rPr>
          <w:rFonts w:hint="eastAsia"/>
        </w:rPr>
        <w:t>在這</w:t>
      </w:r>
      <w:proofErr w:type="gramStart"/>
      <w:r w:rsidR="0045235F">
        <w:rPr>
          <w:rFonts w:hint="eastAsia"/>
        </w:rPr>
        <w:t>裏</w:t>
      </w:r>
      <w:proofErr w:type="gramEnd"/>
      <w:r w:rsidR="0045235F">
        <w:rPr>
          <w:rFonts w:hint="eastAsia"/>
        </w:rPr>
        <w:t>，我反而想討論相關於莊子</w:t>
      </w:r>
      <w:proofErr w:type="gramStart"/>
      <w:r w:rsidR="0045235F">
        <w:rPr>
          <w:rFonts w:hint="eastAsia"/>
        </w:rPr>
        <w:t>外雜篇與</w:t>
      </w:r>
      <w:r w:rsidR="00B62359">
        <w:rPr>
          <w:rFonts w:hint="eastAsia"/>
        </w:rPr>
        <w:t>內篇</w:t>
      </w:r>
      <w:proofErr w:type="gramEnd"/>
      <w:r w:rsidR="00B62359">
        <w:rPr>
          <w:rFonts w:hint="eastAsia"/>
        </w:rPr>
        <w:t>的關係，尤其是「</w:t>
      </w:r>
      <w:proofErr w:type="gramStart"/>
      <w:r w:rsidR="00B62359">
        <w:rPr>
          <w:rFonts w:hint="eastAsia"/>
        </w:rPr>
        <w:t>魚樂之</w:t>
      </w:r>
      <w:proofErr w:type="gramEnd"/>
      <w:r w:rsidR="00B62359">
        <w:rPr>
          <w:rFonts w:hint="eastAsia"/>
        </w:rPr>
        <w:t>辯」是出自</w:t>
      </w:r>
      <w:proofErr w:type="gramStart"/>
      <w:r w:rsidR="00B62359">
        <w:rPr>
          <w:rFonts w:hint="eastAsia"/>
        </w:rPr>
        <w:t>於外篇的</w:t>
      </w:r>
      <w:proofErr w:type="gramEnd"/>
      <w:r w:rsidR="00B62359">
        <w:rPr>
          <w:rFonts w:hint="eastAsia"/>
        </w:rPr>
        <w:t>《秋水》篇，</w:t>
      </w:r>
      <w:r w:rsidR="006D62A5">
        <w:rPr>
          <w:rFonts w:hint="eastAsia"/>
        </w:rPr>
        <w:t>既有學者認為是延續於《齊物論》的思想；亦有學者認為《秋水》篇在根本上的表達與《齊物論》是南轅北轍，由這一個案討論來看，我們可以發現《莊子》</w:t>
      </w:r>
      <w:proofErr w:type="gramStart"/>
      <w:r w:rsidR="006D62A5">
        <w:rPr>
          <w:rFonts w:hint="eastAsia"/>
        </w:rPr>
        <w:t>外雜篇</w:t>
      </w:r>
      <w:proofErr w:type="gramEnd"/>
      <w:r w:rsidR="006D62A5">
        <w:rPr>
          <w:rFonts w:hint="eastAsia"/>
        </w:rPr>
        <w:t>與內七篇的關係一直是仍然有所爭議的。</w:t>
      </w:r>
    </w:p>
    <w:p w:rsidR="00A833D1" w:rsidRDefault="00A833D1" w:rsidP="0046749C">
      <w:pPr>
        <w:rPr>
          <w:rFonts w:hint="eastAsia"/>
        </w:rPr>
      </w:pPr>
    </w:p>
    <w:p w:rsidR="00DF1BE3" w:rsidRDefault="006D62A5" w:rsidP="0046749C">
      <w:pPr>
        <w:rPr>
          <w:rFonts w:hint="eastAsia"/>
        </w:rPr>
      </w:pPr>
      <w:r>
        <w:rPr>
          <w:rFonts w:hint="eastAsia"/>
        </w:rPr>
        <w:t xml:space="preserve">　　首先，主張《秋水》篇是《齊物論》的延續的是由明末清初的學者王夫之所提出的，他認為《秋水》篇的義理是由《逍遙遊》與《齊物論》所衍生出來的，理由</w:t>
      </w:r>
      <w:r w:rsidR="00A51E8C">
        <w:rPr>
          <w:rFonts w:hint="eastAsia"/>
        </w:rPr>
        <w:t>主要是它與《齊物論》都是討論價值的相對性問題，在表達形式上亦富於思辨性，所以，後來有不少學者也依從而認定《秋水》篇是《齊物論》的後續，如錢穆先生和王叔岷先生等。然而，依從這一種觀點來說，則我們詮釋《秋水》篇中的義理，則可以順從《齊物論》的思考來看，尤其是同樣被編輯安置</w:t>
      </w:r>
      <w:proofErr w:type="gramStart"/>
      <w:r w:rsidR="00A51E8C">
        <w:rPr>
          <w:rFonts w:hint="eastAsia"/>
        </w:rPr>
        <w:t>在篇末</w:t>
      </w:r>
      <w:proofErr w:type="gramEnd"/>
      <w:r w:rsidR="00A51E8C">
        <w:rPr>
          <w:rFonts w:hint="eastAsia"/>
        </w:rPr>
        <w:t>的「莊周夢蝶」與在《秋水》的「</w:t>
      </w:r>
      <w:proofErr w:type="gramStart"/>
      <w:r w:rsidR="00A51E8C">
        <w:rPr>
          <w:rFonts w:hint="eastAsia"/>
        </w:rPr>
        <w:t>魚樂之</w:t>
      </w:r>
      <w:proofErr w:type="gramEnd"/>
      <w:r w:rsidR="00A51E8C">
        <w:rPr>
          <w:rFonts w:hint="eastAsia"/>
        </w:rPr>
        <w:t>辯」是否具有某種可資參考的詮釋參照呢？即「莊周夢蝶」所說出的「物化」思想</w:t>
      </w:r>
      <w:r w:rsidR="006D5B67">
        <w:rPr>
          <w:rFonts w:hint="eastAsia"/>
        </w:rPr>
        <w:t>，提出「有分而化之」的可能境界，而這一思想亦可能是「</w:t>
      </w:r>
      <w:proofErr w:type="gramStart"/>
      <w:r w:rsidR="006D5B67">
        <w:rPr>
          <w:rFonts w:hint="eastAsia"/>
        </w:rPr>
        <w:t>魚樂之</w:t>
      </w:r>
      <w:proofErr w:type="gramEnd"/>
      <w:r w:rsidR="006D5B67">
        <w:rPr>
          <w:rFonts w:hint="eastAsia"/>
        </w:rPr>
        <w:t>辯」的重要思考，亦即從「知」所具的感受性來達至「物化」的可能。不過，這種理解或詮釋，至少要面對幾個問題：</w:t>
      </w:r>
    </w:p>
    <w:p w:rsidR="006D5B67" w:rsidRDefault="006D5B67" w:rsidP="0046749C">
      <w:pPr>
        <w:rPr>
          <w:rFonts w:hint="eastAsia"/>
        </w:rPr>
      </w:pPr>
    </w:p>
    <w:p w:rsidR="006D62A5" w:rsidRDefault="006D5B67" w:rsidP="0046749C">
      <w:pPr>
        <w:rPr>
          <w:rFonts w:hint="eastAsia"/>
        </w:rPr>
      </w:pPr>
      <w:r>
        <w:rPr>
          <w:rFonts w:hint="eastAsia"/>
        </w:rPr>
        <w:t xml:space="preserve">　　第一，《齊物論》的思想固然是具有「</w:t>
      </w:r>
      <w:proofErr w:type="gramStart"/>
      <w:r w:rsidR="00850912">
        <w:rPr>
          <w:rFonts w:hint="eastAsia"/>
        </w:rPr>
        <w:t>平齊物</w:t>
      </w:r>
      <w:proofErr w:type="gramEnd"/>
      <w:r w:rsidR="00850912">
        <w:rPr>
          <w:rFonts w:hint="eastAsia"/>
        </w:rPr>
        <w:t>論</w:t>
      </w:r>
      <w:r>
        <w:rPr>
          <w:rFonts w:hint="eastAsia"/>
        </w:rPr>
        <w:t>」</w:t>
      </w:r>
      <w:r w:rsidR="00850912">
        <w:rPr>
          <w:rFonts w:hint="eastAsia"/>
        </w:rPr>
        <w:t>及「齊物之論」的兩種思想，然而，《齊物論》的重心還是「翻成心為道心」，所採取的表達更是以「三言」為要，即寄物而言他，甚至乎在討論時以誇張或奇怪的想像來說故事，內</w:t>
      </w:r>
      <w:proofErr w:type="gramStart"/>
      <w:r w:rsidR="00850912">
        <w:rPr>
          <w:rFonts w:hint="eastAsia"/>
        </w:rPr>
        <w:t>裏</w:t>
      </w:r>
      <w:proofErr w:type="gramEnd"/>
      <w:r w:rsidR="00850912">
        <w:rPr>
          <w:rFonts w:hint="eastAsia"/>
        </w:rPr>
        <w:t>未必有所論證或</w:t>
      </w:r>
      <w:proofErr w:type="gramStart"/>
      <w:r w:rsidR="00850912">
        <w:rPr>
          <w:rFonts w:hint="eastAsia"/>
        </w:rPr>
        <w:t>思辯</w:t>
      </w:r>
      <w:proofErr w:type="gramEnd"/>
      <w:r w:rsidR="00850912">
        <w:rPr>
          <w:rFonts w:hint="eastAsia"/>
        </w:rPr>
        <w:t>成分，例如我們看過的「</w:t>
      </w:r>
      <w:proofErr w:type="gramStart"/>
      <w:r w:rsidR="00850912">
        <w:rPr>
          <w:rFonts w:hint="eastAsia"/>
        </w:rPr>
        <w:t>罔兩問景</w:t>
      </w:r>
      <w:proofErr w:type="gramEnd"/>
      <w:r w:rsidR="00850912">
        <w:rPr>
          <w:rFonts w:hint="eastAsia"/>
        </w:rPr>
        <w:t>」。如果從這方面來看，則《秋水》篇篇首</w:t>
      </w:r>
      <w:proofErr w:type="gramStart"/>
      <w:r w:rsidR="00850912">
        <w:rPr>
          <w:rFonts w:hint="eastAsia"/>
        </w:rPr>
        <w:t>的河伯與</w:t>
      </w:r>
      <w:proofErr w:type="gramEnd"/>
      <w:r w:rsidR="00850912">
        <w:rPr>
          <w:rFonts w:hint="eastAsia"/>
        </w:rPr>
        <w:t>北海若的「七問七答」故事，雖然</w:t>
      </w:r>
      <w:proofErr w:type="gramStart"/>
      <w:r w:rsidR="00850912">
        <w:rPr>
          <w:rFonts w:hint="eastAsia"/>
        </w:rPr>
        <w:t>也是說更高</w:t>
      </w:r>
      <w:proofErr w:type="gramEnd"/>
      <w:r w:rsidR="00850912">
        <w:rPr>
          <w:rFonts w:hint="eastAsia"/>
        </w:rPr>
        <w:t>的「視角」與多元的「視角」問題，但是採取的卻是比較</w:t>
      </w:r>
      <w:proofErr w:type="gramStart"/>
      <w:r w:rsidR="00850912">
        <w:rPr>
          <w:rFonts w:hint="eastAsia"/>
        </w:rPr>
        <w:t>思辯</w:t>
      </w:r>
      <w:proofErr w:type="gramEnd"/>
      <w:r w:rsidR="00850912">
        <w:rPr>
          <w:rFonts w:hint="eastAsia"/>
        </w:rPr>
        <w:t>性的討論，與《齊物論》表達的形式具有差別，甚至乎有學者指出「莊子後學」的其中一個方向正是</w:t>
      </w:r>
      <w:proofErr w:type="gramStart"/>
      <w:r w:rsidR="00850912">
        <w:rPr>
          <w:rFonts w:hint="eastAsia"/>
        </w:rPr>
        <w:t>思辯</w:t>
      </w:r>
      <w:proofErr w:type="gramEnd"/>
      <w:r w:rsidR="00850912">
        <w:rPr>
          <w:rFonts w:hint="eastAsia"/>
        </w:rPr>
        <w:t>化</w:t>
      </w:r>
      <w:r w:rsidR="009B6385">
        <w:rPr>
          <w:rFonts w:hint="eastAsia"/>
        </w:rPr>
        <w:t>。依此，用「莊周夢蝶」的「物化」</w:t>
      </w:r>
      <w:r w:rsidR="009B6385">
        <w:rPr>
          <w:rFonts w:hint="eastAsia"/>
        </w:rPr>
        <w:lastRenderedPageBreak/>
        <w:t>來詮釋「</w:t>
      </w:r>
      <w:proofErr w:type="gramStart"/>
      <w:r w:rsidR="009B6385">
        <w:rPr>
          <w:rFonts w:hint="eastAsia"/>
        </w:rPr>
        <w:t>魚樂之</w:t>
      </w:r>
      <w:proofErr w:type="gramEnd"/>
      <w:r w:rsidR="009B6385">
        <w:rPr>
          <w:rFonts w:hint="eastAsia"/>
        </w:rPr>
        <w:t>辯」，則在論證上的有效性明顯是削弱了。</w:t>
      </w:r>
    </w:p>
    <w:p w:rsidR="009B6385" w:rsidRDefault="009B6385" w:rsidP="0046749C">
      <w:pPr>
        <w:rPr>
          <w:rFonts w:hint="eastAsia"/>
        </w:rPr>
      </w:pPr>
    </w:p>
    <w:p w:rsidR="009B6385" w:rsidRDefault="009B6385" w:rsidP="0046749C">
      <w:pPr>
        <w:rPr>
          <w:rFonts w:hint="eastAsia"/>
        </w:rPr>
      </w:pPr>
      <w:r>
        <w:rPr>
          <w:rFonts w:hint="eastAsia"/>
        </w:rPr>
        <w:t xml:space="preserve">　　第二，關於《莊子》</w:t>
      </w:r>
      <w:proofErr w:type="gramStart"/>
      <w:r>
        <w:rPr>
          <w:rFonts w:hint="eastAsia"/>
        </w:rPr>
        <w:t>外雜篇</w:t>
      </w:r>
      <w:proofErr w:type="gramEnd"/>
      <w:r>
        <w:rPr>
          <w:rFonts w:hint="eastAsia"/>
        </w:rPr>
        <w:t>的篇章結構來看，有學者指出</w:t>
      </w:r>
      <w:proofErr w:type="gramStart"/>
      <w:r>
        <w:rPr>
          <w:rFonts w:hint="eastAsia"/>
        </w:rPr>
        <w:t>外雜篇</w:t>
      </w:r>
      <w:proofErr w:type="gramEnd"/>
      <w:r>
        <w:rPr>
          <w:rFonts w:hint="eastAsia"/>
        </w:rPr>
        <w:t>的成篇雖然仍然有一定的意義結構可尋，但是卻並不能就此把它們當作完整的篇章來詮釋，理由</w:t>
      </w:r>
      <w:proofErr w:type="gramStart"/>
      <w:r>
        <w:rPr>
          <w:rFonts w:hint="eastAsia"/>
        </w:rPr>
        <w:t>是從篇名</w:t>
      </w:r>
      <w:proofErr w:type="gramEnd"/>
      <w:r>
        <w:rPr>
          <w:rFonts w:hint="eastAsia"/>
        </w:rPr>
        <w:t>僅是每篇的</w:t>
      </w:r>
      <w:proofErr w:type="gramStart"/>
      <w:r>
        <w:rPr>
          <w:rFonts w:hint="eastAsia"/>
        </w:rPr>
        <w:t>首句取字</w:t>
      </w:r>
      <w:proofErr w:type="gramEnd"/>
      <w:r>
        <w:rPr>
          <w:rFonts w:hint="eastAsia"/>
        </w:rPr>
        <w:t>來看，則《莊子》</w:t>
      </w:r>
      <w:proofErr w:type="gramStart"/>
      <w:r>
        <w:rPr>
          <w:rFonts w:hint="eastAsia"/>
        </w:rPr>
        <w:t>外雜篇</w:t>
      </w:r>
      <w:proofErr w:type="gramEnd"/>
      <w:r>
        <w:rPr>
          <w:rFonts w:hint="eastAsia"/>
        </w:rPr>
        <w:t>的編定很可能只是西漢人編定《莊子》時所搜集得出來的「</w:t>
      </w:r>
      <w:r w:rsidR="006B0B2F">
        <w:rPr>
          <w:rFonts w:hint="eastAsia"/>
        </w:rPr>
        <w:t>段落式</w:t>
      </w:r>
      <w:r>
        <w:rPr>
          <w:rFonts w:hint="eastAsia"/>
        </w:rPr>
        <w:t>」</w:t>
      </w:r>
      <w:r w:rsidR="006B0B2F">
        <w:rPr>
          <w:rFonts w:hint="eastAsia"/>
        </w:rPr>
        <w:t>義理片斷，換言之，《莊子》</w:t>
      </w:r>
      <w:proofErr w:type="gramStart"/>
      <w:r w:rsidR="006B0B2F">
        <w:rPr>
          <w:rFonts w:hint="eastAsia"/>
        </w:rPr>
        <w:t>外雜篇</w:t>
      </w:r>
      <w:proofErr w:type="gramEnd"/>
      <w:r w:rsidR="006B0B2F">
        <w:rPr>
          <w:rFonts w:hint="eastAsia"/>
        </w:rPr>
        <w:t>的各篇中仍然可以有各篇的整合意理，但是，從「段落式」的理解，則似乎更能夠理解《莊子》的</w:t>
      </w:r>
      <w:proofErr w:type="gramStart"/>
      <w:r w:rsidR="006B0B2F">
        <w:rPr>
          <w:rFonts w:hint="eastAsia"/>
        </w:rPr>
        <w:t>外雜篇</w:t>
      </w:r>
      <w:proofErr w:type="gramEnd"/>
      <w:r w:rsidR="006B0B2F">
        <w:rPr>
          <w:rFonts w:hint="eastAsia"/>
        </w:rPr>
        <w:t>。從這一方面來看，假如我們以為《秋水》篇是延續《齊物論》的義理發揮，則我們仍然要辨識《秋水》篇中哪些「段落」是具有《齊物論》的義理。如果僅以為《秋水》篇是《齊物論》的義理衍化，從而再以放置</w:t>
      </w:r>
      <w:proofErr w:type="gramStart"/>
      <w:r w:rsidR="006B0B2F">
        <w:rPr>
          <w:rFonts w:hint="eastAsia"/>
        </w:rPr>
        <w:t>於篇尾</w:t>
      </w:r>
      <w:proofErr w:type="gramEnd"/>
      <w:r w:rsidR="006B0B2F">
        <w:rPr>
          <w:rFonts w:hint="eastAsia"/>
        </w:rPr>
        <w:t>的「莊周夢蝶」與「</w:t>
      </w:r>
      <w:proofErr w:type="gramStart"/>
      <w:r w:rsidR="006B0B2F">
        <w:rPr>
          <w:rFonts w:hint="eastAsia"/>
        </w:rPr>
        <w:t>魚樂之</w:t>
      </w:r>
      <w:proofErr w:type="gramEnd"/>
      <w:r w:rsidR="006B0B2F">
        <w:rPr>
          <w:rFonts w:hint="eastAsia"/>
        </w:rPr>
        <w:t>辯」來參照作詮釋，則仍然有一定的問題。況且，以《齊物論》的篇章結構來看，置</w:t>
      </w:r>
      <w:proofErr w:type="gramStart"/>
      <w:r w:rsidR="006B0B2F">
        <w:rPr>
          <w:rFonts w:hint="eastAsia"/>
        </w:rPr>
        <w:t>於篇尾</w:t>
      </w:r>
      <w:proofErr w:type="gramEnd"/>
      <w:r w:rsidR="006B0B2F">
        <w:rPr>
          <w:rFonts w:hint="eastAsia"/>
        </w:rPr>
        <w:t>的「莊周夢蝶」既與尾二的「</w:t>
      </w:r>
      <w:proofErr w:type="gramStart"/>
      <w:r w:rsidR="006B0B2F">
        <w:rPr>
          <w:rFonts w:hint="eastAsia"/>
        </w:rPr>
        <w:t>罔兩問景</w:t>
      </w:r>
      <w:proofErr w:type="gramEnd"/>
      <w:r w:rsidR="006B0B2F">
        <w:rPr>
          <w:rFonts w:hint="eastAsia"/>
        </w:rPr>
        <w:t>」具有對比的內容結構，更</w:t>
      </w:r>
      <w:proofErr w:type="gramStart"/>
      <w:r w:rsidR="006B0B2F">
        <w:rPr>
          <w:rFonts w:hint="eastAsia"/>
        </w:rPr>
        <w:t>與篇首</w:t>
      </w:r>
      <w:proofErr w:type="gramEnd"/>
      <w:r w:rsidR="006B0B2F">
        <w:rPr>
          <w:rFonts w:hint="eastAsia"/>
        </w:rPr>
        <w:t>的「</w:t>
      </w:r>
      <w:proofErr w:type="gramStart"/>
      <w:r w:rsidR="006B0B2F">
        <w:rPr>
          <w:rFonts w:hint="eastAsia"/>
        </w:rPr>
        <w:t>吾喪我</w:t>
      </w:r>
      <w:proofErr w:type="gramEnd"/>
      <w:r w:rsidR="006B0B2F">
        <w:rPr>
          <w:rFonts w:hint="eastAsia"/>
        </w:rPr>
        <w:t>」有首尾呼應的義理結構；相對地，</w:t>
      </w:r>
      <w:proofErr w:type="gramStart"/>
      <w:r w:rsidR="006B0B2F">
        <w:rPr>
          <w:rFonts w:hint="eastAsia"/>
        </w:rPr>
        <w:t>《秋水》篇尾的</w:t>
      </w:r>
      <w:proofErr w:type="gramEnd"/>
      <w:r w:rsidR="006B0B2F">
        <w:rPr>
          <w:rFonts w:hint="eastAsia"/>
        </w:rPr>
        <w:t>「</w:t>
      </w:r>
      <w:proofErr w:type="gramStart"/>
      <w:r w:rsidR="006B0B2F">
        <w:rPr>
          <w:rFonts w:hint="eastAsia"/>
        </w:rPr>
        <w:t>魚樂之</w:t>
      </w:r>
      <w:proofErr w:type="gramEnd"/>
      <w:r w:rsidR="006B0B2F">
        <w:rPr>
          <w:rFonts w:hint="eastAsia"/>
        </w:rPr>
        <w:t>辯」則在《秋水》篇中未見有此結構，只有</w:t>
      </w:r>
      <w:proofErr w:type="gramStart"/>
      <w:r w:rsidR="006B0B2F">
        <w:rPr>
          <w:rFonts w:hint="eastAsia"/>
        </w:rPr>
        <w:t>在篇末</w:t>
      </w:r>
      <w:proofErr w:type="gramEnd"/>
      <w:r w:rsidR="006B0B2F">
        <w:rPr>
          <w:rFonts w:hint="eastAsia"/>
        </w:rPr>
        <w:t>的</w:t>
      </w:r>
      <w:r w:rsidR="007A6E10">
        <w:rPr>
          <w:rFonts w:hint="eastAsia"/>
        </w:rPr>
        <w:t>兩</w:t>
      </w:r>
      <w:r w:rsidR="006B0B2F">
        <w:rPr>
          <w:rFonts w:hint="eastAsia"/>
        </w:rPr>
        <w:t>個故事也是記錄莊子與惠施的對話，</w:t>
      </w:r>
      <w:r w:rsidR="007A6E10">
        <w:rPr>
          <w:rFonts w:hint="eastAsia"/>
        </w:rPr>
        <w:t>也未見</w:t>
      </w:r>
      <w:proofErr w:type="gramStart"/>
      <w:r w:rsidR="007A6E10">
        <w:rPr>
          <w:rFonts w:hint="eastAsia"/>
        </w:rPr>
        <w:t>與篇首河伯</w:t>
      </w:r>
      <w:proofErr w:type="gramEnd"/>
      <w:r w:rsidR="007A6E10">
        <w:rPr>
          <w:rFonts w:hint="eastAsia"/>
        </w:rPr>
        <w:t>與北海若的「七問七答」有多少呼應的義理脈絡。所以，如果我們以《齊物論》的思想來詮釋《秋水》篇的「</w:t>
      </w:r>
      <w:proofErr w:type="gramStart"/>
      <w:r w:rsidR="007A6E10">
        <w:rPr>
          <w:rFonts w:hint="eastAsia"/>
        </w:rPr>
        <w:t>魚樂之</w:t>
      </w:r>
      <w:proofErr w:type="gramEnd"/>
      <w:r w:rsidR="007A6E10">
        <w:rPr>
          <w:rFonts w:hint="eastAsia"/>
        </w:rPr>
        <w:t>辯」，則需要對兩者的相關性再作出進一步的論述才能夠取得詮釋上的合理性。</w:t>
      </w:r>
    </w:p>
    <w:p w:rsidR="00DF1BE3" w:rsidRDefault="00DF1BE3" w:rsidP="0046749C">
      <w:pPr>
        <w:rPr>
          <w:rFonts w:hint="eastAsia"/>
        </w:rPr>
      </w:pPr>
    </w:p>
    <w:p w:rsidR="006B0B2F" w:rsidRDefault="007A6E10" w:rsidP="0046749C">
      <w:pPr>
        <w:rPr>
          <w:rFonts w:hint="eastAsia"/>
        </w:rPr>
      </w:pPr>
      <w:r>
        <w:rPr>
          <w:rFonts w:hint="eastAsia"/>
        </w:rPr>
        <w:t xml:space="preserve">　　透過《秋水》篇與《齊物論》的關係論述，我們不難發現《莊子》</w:t>
      </w:r>
      <w:proofErr w:type="gramStart"/>
      <w:r>
        <w:rPr>
          <w:rFonts w:hint="eastAsia"/>
        </w:rPr>
        <w:t>外雜篇</w:t>
      </w:r>
      <w:proofErr w:type="gramEnd"/>
      <w:r>
        <w:rPr>
          <w:rFonts w:hint="eastAsia"/>
        </w:rPr>
        <w:t>與內七篇在內容義理上是相干的，但是其中的相干性則需要作進一步的論述，尤其是《莊子》的思想主要以「三言」的形式來表述，則從內容上與形式表達上來比對</w:t>
      </w:r>
      <w:proofErr w:type="gramStart"/>
      <w:r>
        <w:rPr>
          <w:rFonts w:hint="eastAsia"/>
        </w:rPr>
        <w:t>內篇與外雜篇</w:t>
      </w:r>
      <w:proofErr w:type="gramEnd"/>
      <w:r>
        <w:rPr>
          <w:rFonts w:hint="eastAsia"/>
        </w:rPr>
        <w:t>的關係，則可以更發現「莊子後學」從甚麼方向來詮釋與理解莊子學，更可以從義理的發展上可以看出秦漢以來的道家思想發揮，如黃老之學。</w:t>
      </w:r>
    </w:p>
    <w:p w:rsidR="007A6E10" w:rsidRDefault="007A6E10" w:rsidP="0046749C">
      <w:pPr>
        <w:rPr>
          <w:rFonts w:hint="eastAsia"/>
        </w:rPr>
      </w:pPr>
    </w:p>
    <w:p w:rsidR="007A6E10" w:rsidRDefault="007A6E10" w:rsidP="0046749C">
      <w:pPr>
        <w:rPr>
          <w:rFonts w:hint="eastAsia"/>
        </w:rPr>
      </w:pPr>
      <w:r>
        <w:rPr>
          <w:rFonts w:hint="eastAsia"/>
        </w:rPr>
        <w:t xml:space="preserve">　　好了，</w:t>
      </w:r>
      <w:proofErr w:type="gramStart"/>
      <w:r>
        <w:rPr>
          <w:rFonts w:hint="eastAsia"/>
        </w:rPr>
        <w:t>本輯專門</w:t>
      </w:r>
      <w:proofErr w:type="gramEnd"/>
      <w:r>
        <w:rPr>
          <w:rFonts w:hint="eastAsia"/>
        </w:rPr>
        <w:t>討論《莊子》寓言故事的哲理思想就到此為止，下一輯的專題，我暫時仍未有所決定，不過，本節目將會暫定兩</w:t>
      </w:r>
      <w:proofErr w:type="gramStart"/>
      <w:r>
        <w:rPr>
          <w:rFonts w:hint="eastAsia"/>
        </w:rPr>
        <w:t>週</w:t>
      </w:r>
      <w:proofErr w:type="gramEnd"/>
      <w:r>
        <w:rPr>
          <w:rFonts w:hint="eastAsia"/>
        </w:rPr>
        <w:t>作為對下一</w:t>
      </w:r>
      <w:proofErr w:type="gramStart"/>
      <w:r>
        <w:rPr>
          <w:rFonts w:hint="eastAsia"/>
        </w:rPr>
        <w:t>輯</w:t>
      </w:r>
      <w:proofErr w:type="gramEnd"/>
      <w:r>
        <w:rPr>
          <w:rFonts w:hint="eastAsia"/>
        </w:rPr>
        <w:t>專題討論的準備，再見。</w:t>
      </w:r>
    </w:p>
    <w:p w:rsidR="007A6E10" w:rsidRDefault="007A6E10" w:rsidP="0046749C">
      <w:pPr>
        <w:rPr>
          <w:rFonts w:hint="eastAsia"/>
        </w:rPr>
      </w:pPr>
    </w:p>
    <w:p w:rsidR="007A6E10" w:rsidRPr="008F7464" w:rsidRDefault="007A6E10" w:rsidP="0046749C"/>
    <w:p w:rsidR="00864249" w:rsidRPr="00FF348E" w:rsidRDefault="0019776E" w:rsidP="006D5B67">
      <w:pPr>
        <w:jc w:val="center"/>
      </w:pPr>
      <w:proofErr w:type="gramStart"/>
      <w:r>
        <w:rPr>
          <w:rFonts w:hint="eastAsia"/>
        </w:rPr>
        <w:t>──</w:t>
      </w:r>
      <w:proofErr w:type="gramEnd"/>
      <w:r>
        <w:rPr>
          <w:rFonts w:hint="eastAsia"/>
        </w:rPr>
        <w:t>第</w:t>
      </w:r>
      <w:r w:rsidR="008F7464">
        <w:rPr>
          <w:rFonts w:hint="eastAsia"/>
        </w:rPr>
        <w:t>十二</w:t>
      </w:r>
      <w:r w:rsidR="00864249">
        <w:rPr>
          <w:rFonts w:hint="eastAsia"/>
        </w:rPr>
        <w:t>集完</w:t>
      </w:r>
      <w:proofErr w:type="gramStart"/>
      <w:r w:rsidR="00864249">
        <w:rPr>
          <w:rFonts w:hint="eastAsia"/>
        </w:rPr>
        <w:t>─</w:t>
      </w:r>
      <w:proofErr w:type="gramEnd"/>
    </w:p>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8B" w:rsidRDefault="0055588B" w:rsidP="004E4328">
      <w:r>
        <w:separator/>
      </w:r>
    </w:p>
  </w:endnote>
  <w:endnote w:type="continuationSeparator" w:id="0">
    <w:p w:rsidR="0055588B" w:rsidRDefault="0055588B"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555334" w:rsidRDefault="00555334"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93685A">
              <w:rPr>
                <w:rFonts w:asciiTheme="minorEastAsia" w:hAnsiTheme="minorEastAsia"/>
                <w:b/>
                <w:noProof/>
              </w:rPr>
              <w:t>4</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93685A">
              <w:rPr>
                <w:rFonts w:asciiTheme="minorEastAsia" w:hAnsiTheme="minorEastAsia"/>
                <w:b/>
                <w:noProof/>
              </w:rPr>
              <w:t>5</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8B" w:rsidRDefault="0055588B" w:rsidP="004E4328">
      <w:r>
        <w:separator/>
      </w:r>
    </w:p>
  </w:footnote>
  <w:footnote w:type="continuationSeparator" w:id="0">
    <w:p w:rsidR="0055588B" w:rsidRDefault="0055588B"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4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44E"/>
    <w:rsid w:val="00013DC8"/>
    <w:rsid w:val="00014F92"/>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DF4"/>
    <w:rsid w:val="000710B6"/>
    <w:rsid w:val="000712CB"/>
    <w:rsid w:val="00072B29"/>
    <w:rsid w:val="00073056"/>
    <w:rsid w:val="0007310D"/>
    <w:rsid w:val="0007350E"/>
    <w:rsid w:val="0007351C"/>
    <w:rsid w:val="00074578"/>
    <w:rsid w:val="00075C87"/>
    <w:rsid w:val="00075CE1"/>
    <w:rsid w:val="0007754C"/>
    <w:rsid w:val="000800A9"/>
    <w:rsid w:val="00080BA0"/>
    <w:rsid w:val="00081722"/>
    <w:rsid w:val="00082C33"/>
    <w:rsid w:val="00082D3C"/>
    <w:rsid w:val="00084CB9"/>
    <w:rsid w:val="00084D88"/>
    <w:rsid w:val="00085D01"/>
    <w:rsid w:val="00085FB5"/>
    <w:rsid w:val="00086F82"/>
    <w:rsid w:val="000870DE"/>
    <w:rsid w:val="00087F19"/>
    <w:rsid w:val="00092673"/>
    <w:rsid w:val="000A3AFA"/>
    <w:rsid w:val="000A6B5B"/>
    <w:rsid w:val="000A6C5B"/>
    <w:rsid w:val="000A7E5B"/>
    <w:rsid w:val="000B1E2B"/>
    <w:rsid w:val="000B4606"/>
    <w:rsid w:val="000B50AE"/>
    <w:rsid w:val="000B50EF"/>
    <w:rsid w:val="000C15DB"/>
    <w:rsid w:val="000C43DC"/>
    <w:rsid w:val="000C5095"/>
    <w:rsid w:val="000C53D4"/>
    <w:rsid w:val="000C712D"/>
    <w:rsid w:val="000D4EFA"/>
    <w:rsid w:val="000D6C71"/>
    <w:rsid w:val="000D71C7"/>
    <w:rsid w:val="000D7D28"/>
    <w:rsid w:val="000E076A"/>
    <w:rsid w:val="000E14EA"/>
    <w:rsid w:val="000E2C98"/>
    <w:rsid w:val="000E6A82"/>
    <w:rsid w:val="000E7F2D"/>
    <w:rsid w:val="000F0E20"/>
    <w:rsid w:val="000F2DE0"/>
    <w:rsid w:val="000F4E4B"/>
    <w:rsid w:val="000F5AE5"/>
    <w:rsid w:val="001004ED"/>
    <w:rsid w:val="00100919"/>
    <w:rsid w:val="00101A61"/>
    <w:rsid w:val="0010374F"/>
    <w:rsid w:val="001055D3"/>
    <w:rsid w:val="001112F7"/>
    <w:rsid w:val="001139EC"/>
    <w:rsid w:val="00113A18"/>
    <w:rsid w:val="00114108"/>
    <w:rsid w:val="001142A3"/>
    <w:rsid w:val="00115CEC"/>
    <w:rsid w:val="00115E8C"/>
    <w:rsid w:val="0012189D"/>
    <w:rsid w:val="00124E6D"/>
    <w:rsid w:val="001313C9"/>
    <w:rsid w:val="00132399"/>
    <w:rsid w:val="00133543"/>
    <w:rsid w:val="001349A6"/>
    <w:rsid w:val="00134C21"/>
    <w:rsid w:val="00134D48"/>
    <w:rsid w:val="0013775C"/>
    <w:rsid w:val="00140AB5"/>
    <w:rsid w:val="00141FC6"/>
    <w:rsid w:val="00143730"/>
    <w:rsid w:val="001449D2"/>
    <w:rsid w:val="001450C0"/>
    <w:rsid w:val="00145BA1"/>
    <w:rsid w:val="00147474"/>
    <w:rsid w:val="0015108E"/>
    <w:rsid w:val="00151979"/>
    <w:rsid w:val="00152499"/>
    <w:rsid w:val="00152B07"/>
    <w:rsid w:val="00155568"/>
    <w:rsid w:val="00164A0E"/>
    <w:rsid w:val="0016591B"/>
    <w:rsid w:val="00167A38"/>
    <w:rsid w:val="00170317"/>
    <w:rsid w:val="00171FA2"/>
    <w:rsid w:val="00183662"/>
    <w:rsid w:val="001903A5"/>
    <w:rsid w:val="00191A54"/>
    <w:rsid w:val="001951A1"/>
    <w:rsid w:val="0019776E"/>
    <w:rsid w:val="001A2615"/>
    <w:rsid w:val="001A5C67"/>
    <w:rsid w:val="001A6C20"/>
    <w:rsid w:val="001A6FC3"/>
    <w:rsid w:val="001A789D"/>
    <w:rsid w:val="001B0E60"/>
    <w:rsid w:val="001B1055"/>
    <w:rsid w:val="001B3978"/>
    <w:rsid w:val="001B576D"/>
    <w:rsid w:val="001B608E"/>
    <w:rsid w:val="001C2A4C"/>
    <w:rsid w:val="001C4459"/>
    <w:rsid w:val="001C6399"/>
    <w:rsid w:val="001C68C6"/>
    <w:rsid w:val="001D1CC1"/>
    <w:rsid w:val="001D2527"/>
    <w:rsid w:val="001D4DB2"/>
    <w:rsid w:val="001D6679"/>
    <w:rsid w:val="001D6841"/>
    <w:rsid w:val="001D6914"/>
    <w:rsid w:val="001D769E"/>
    <w:rsid w:val="001E0390"/>
    <w:rsid w:val="001E0A17"/>
    <w:rsid w:val="001E30B4"/>
    <w:rsid w:val="001E5248"/>
    <w:rsid w:val="001F1DE2"/>
    <w:rsid w:val="001F2CC6"/>
    <w:rsid w:val="001F515A"/>
    <w:rsid w:val="001F7617"/>
    <w:rsid w:val="00200F5C"/>
    <w:rsid w:val="002060CA"/>
    <w:rsid w:val="00207DB3"/>
    <w:rsid w:val="002111E2"/>
    <w:rsid w:val="002111ED"/>
    <w:rsid w:val="0021282B"/>
    <w:rsid w:val="00212C7B"/>
    <w:rsid w:val="00213A5B"/>
    <w:rsid w:val="00221B42"/>
    <w:rsid w:val="00223FD0"/>
    <w:rsid w:val="00226CF1"/>
    <w:rsid w:val="00233474"/>
    <w:rsid w:val="00233D96"/>
    <w:rsid w:val="00235DC4"/>
    <w:rsid w:val="00236458"/>
    <w:rsid w:val="00236DCF"/>
    <w:rsid w:val="002413F4"/>
    <w:rsid w:val="00243834"/>
    <w:rsid w:val="00244C77"/>
    <w:rsid w:val="00246B78"/>
    <w:rsid w:val="00247135"/>
    <w:rsid w:val="002502B1"/>
    <w:rsid w:val="002507E4"/>
    <w:rsid w:val="00250BA9"/>
    <w:rsid w:val="00252BD4"/>
    <w:rsid w:val="00252C3C"/>
    <w:rsid w:val="00255FEA"/>
    <w:rsid w:val="00256EE9"/>
    <w:rsid w:val="002620A5"/>
    <w:rsid w:val="00267647"/>
    <w:rsid w:val="002700DF"/>
    <w:rsid w:val="0027075C"/>
    <w:rsid w:val="0027183A"/>
    <w:rsid w:val="00274CF6"/>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16F0"/>
    <w:rsid w:val="002B3841"/>
    <w:rsid w:val="002B39E1"/>
    <w:rsid w:val="002B4FE5"/>
    <w:rsid w:val="002B568D"/>
    <w:rsid w:val="002B5AC9"/>
    <w:rsid w:val="002C41D4"/>
    <w:rsid w:val="002C46D8"/>
    <w:rsid w:val="002C582A"/>
    <w:rsid w:val="002C5B13"/>
    <w:rsid w:val="002C7F5C"/>
    <w:rsid w:val="002D0AB7"/>
    <w:rsid w:val="002D3DE7"/>
    <w:rsid w:val="002D631F"/>
    <w:rsid w:val="002E0344"/>
    <w:rsid w:val="002E1EC6"/>
    <w:rsid w:val="002E24FB"/>
    <w:rsid w:val="002E3577"/>
    <w:rsid w:val="002E44EA"/>
    <w:rsid w:val="002E484C"/>
    <w:rsid w:val="002E6E2A"/>
    <w:rsid w:val="002E6E2C"/>
    <w:rsid w:val="002F0F45"/>
    <w:rsid w:val="002F24C3"/>
    <w:rsid w:val="002F28AD"/>
    <w:rsid w:val="002F389E"/>
    <w:rsid w:val="002F6F47"/>
    <w:rsid w:val="00300A70"/>
    <w:rsid w:val="00300C34"/>
    <w:rsid w:val="003021D2"/>
    <w:rsid w:val="00302214"/>
    <w:rsid w:val="003065AA"/>
    <w:rsid w:val="00307FBA"/>
    <w:rsid w:val="003109E1"/>
    <w:rsid w:val="00310A3C"/>
    <w:rsid w:val="00310E89"/>
    <w:rsid w:val="00311D8D"/>
    <w:rsid w:val="00315CF5"/>
    <w:rsid w:val="0031709A"/>
    <w:rsid w:val="00320C2E"/>
    <w:rsid w:val="0032333F"/>
    <w:rsid w:val="00331709"/>
    <w:rsid w:val="00333C12"/>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3841"/>
    <w:rsid w:val="00355C8B"/>
    <w:rsid w:val="0035747D"/>
    <w:rsid w:val="0036005F"/>
    <w:rsid w:val="0036414A"/>
    <w:rsid w:val="003644E1"/>
    <w:rsid w:val="0036638C"/>
    <w:rsid w:val="00366536"/>
    <w:rsid w:val="003731CF"/>
    <w:rsid w:val="00374884"/>
    <w:rsid w:val="00374944"/>
    <w:rsid w:val="00376141"/>
    <w:rsid w:val="00383C46"/>
    <w:rsid w:val="0038518D"/>
    <w:rsid w:val="003853F5"/>
    <w:rsid w:val="00385503"/>
    <w:rsid w:val="00385A94"/>
    <w:rsid w:val="00386101"/>
    <w:rsid w:val="00386943"/>
    <w:rsid w:val="00386AC7"/>
    <w:rsid w:val="00387D2D"/>
    <w:rsid w:val="00387ED5"/>
    <w:rsid w:val="00390DBD"/>
    <w:rsid w:val="0039135C"/>
    <w:rsid w:val="00393552"/>
    <w:rsid w:val="003A06D8"/>
    <w:rsid w:val="003A07E5"/>
    <w:rsid w:val="003A43D2"/>
    <w:rsid w:val="003A5862"/>
    <w:rsid w:val="003A5FFB"/>
    <w:rsid w:val="003B2EC7"/>
    <w:rsid w:val="003B55EF"/>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27FEC"/>
    <w:rsid w:val="00430A83"/>
    <w:rsid w:val="00431411"/>
    <w:rsid w:val="004322EA"/>
    <w:rsid w:val="00432DC4"/>
    <w:rsid w:val="00435C11"/>
    <w:rsid w:val="00441213"/>
    <w:rsid w:val="0044194D"/>
    <w:rsid w:val="00441E8C"/>
    <w:rsid w:val="0044315E"/>
    <w:rsid w:val="004445EF"/>
    <w:rsid w:val="004449CB"/>
    <w:rsid w:val="0045235F"/>
    <w:rsid w:val="00453628"/>
    <w:rsid w:val="0045583B"/>
    <w:rsid w:val="004563F0"/>
    <w:rsid w:val="00456CBF"/>
    <w:rsid w:val="004572D0"/>
    <w:rsid w:val="00462A12"/>
    <w:rsid w:val="00463084"/>
    <w:rsid w:val="00463F3D"/>
    <w:rsid w:val="00464513"/>
    <w:rsid w:val="004664CC"/>
    <w:rsid w:val="0046749C"/>
    <w:rsid w:val="00475DF2"/>
    <w:rsid w:val="00480A2F"/>
    <w:rsid w:val="004813E2"/>
    <w:rsid w:val="00482E00"/>
    <w:rsid w:val="00484C02"/>
    <w:rsid w:val="0048729F"/>
    <w:rsid w:val="0049007E"/>
    <w:rsid w:val="00493D9C"/>
    <w:rsid w:val="004A10E9"/>
    <w:rsid w:val="004A3259"/>
    <w:rsid w:val="004A4590"/>
    <w:rsid w:val="004A5A83"/>
    <w:rsid w:val="004A722E"/>
    <w:rsid w:val="004B2D70"/>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57AF"/>
    <w:rsid w:val="004F6ABD"/>
    <w:rsid w:val="004F701F"/>
    <w:rsid w:val="00500CC4"/>
    <w:rsid w:val="005011BD"/>
    <w:rsid w:val="00501E4E"/>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2771"/>
    <w:rsid w:val="0052491B"/>
    <w:rsid w:val="005303BE"/>
    <w:rsid w:val="00530D04"/>
    <w:rsid w:val="00531FF3"/>
    <w:rsid w:val="005366BE"/>
    <w:rsid w:val="005415F2"/>
    <w:rsid w:val="00542ACA"/>
    <w:rsid w:val="0054788C"/>
    <w:rsid w:val="005525E0"/>
    <w:rsid w:val="005533ED"/>
    <w:rsid w:val="00554331"/>
    <w:rsid w:val="00555334"/>
    <w:rsid w:val="0055588B"/>
    <w:rsid w:val="00556D66"/>
    <w:rsid w:val="0056022A"/>
    <w:rsid w:val="005623A0"/>
    <w:rsid w:val="00563786"/>
    <w:rsid w:val="00564DE8"/>
    <w:rsid w:val="00564F30"/>
    <w:rsid w:val="005673E8"/>
    <w:rsid w:val="005709CB"/>
    <w:rsid w:val="0057168D"/>
    <w:rsid w:val="00576114"/>
    <w:rsid w:val="00577106"/>
    <w:rsid w:val="00577DA4"/>
    <w:rsid w:val="00580645"/>
    <w:rsid w:val="00582467"/>
    <w:rsid w:val="00584450"/>
    <w:rsid w:val="00584E23"/>
    <w:rsid w:val="00586E79"/>
    <w:rsid w:val="00587202"/>
    <w:rsid w:val="00587888"/>
    <w:rsid w:val="00587CDF"/>
    <w:rsid w:val="00593933"/>
    <w:rsid w:val="00596209"/>
    <w:rsid w:val="005A4066"/>
    <w:rsid w:val="005A7551"/>
    <w:rsid w:val="005B1B0C"/>
    <w:rsid w:val="005B263D"/>
    <w:rsid w:val="005B4275"/>
    <w:rsid w:val="005B65F9"/>
    <w:rsid w:val="005B6BB5"/>
    <w:rsid w:val="005C0784"/>
    <w:rsid w:val="005C1218"/>
    <w:rsid w:val="005C1CCF"/>
    <w:rsid w:val="005C3756"/>
    <w:rsid w:val="005C48C9"/>
    <w:rsid w:val="005C6357"/>
    <w:rsid w:val="005C71A6"/>
    <w:rsid w:val="005D183C"/>
    <w:rsid w:val="005D31D6"/>
    <w:rsid w:val="005D3BCD"/>
    <w:rsid w:val="005D41CB"/>
    <w:rsid w:val="005D470D"/>
    <w:rsid w:val="005D51E6"/>
    <w:rsid w:val="005D55CF"/>
    <w:rsid w:val="005D6F8C"/>
    <w:rsid w:val="005E115C"/>
    <w:rsid w:val="005E22F0"/>
    <w:rsid w:val="005E334C"/>
    <w:rsid w:val="005E4379"/>
    <w:rsid w:val="005E6AD3"/>
    <w:rsid w:val="005E6BE8"/>
    <w:rsid w:val="005F277E"/>
    <w:rsid w:val="005F4FE6"/>
    <w:rsid w:val="005F52F3"/>
    <w:rsid w:val="00600B1A"/>
    <w:rsid w:val="00602486"/>
    <w:rsid w:val="00603664"/>
    <w:rsid w:val="00613240"/>
    <w:rsid w:val="00615EE1"/>
    <w:rsid w:val="006165A4"/>
    <w:rsid w:val="00617AEE"/>
    <w:rsid w:val="00621638"/>
    <w:rsid w:val="00622542"/>
    <w:rsid w:val="00624712"/>
    <w:rsid w:val="00625550"/>
    <w:rsid w:val="00625CCD"/>
    <w:rsid w:val="00630A19"/>
    <w:rsid w:val="00631343"/>
    <w:rsid w:val="00631E79"/>
    <w:rsid w:val="00632317"/>
    <w:rsid w:val="00633957"/>
    <w:rsid w:val="00633C13"/>
    <w:rsid w:val="006345A5"/>
    <w:rsid w:val="00635729"/>
    <w:rsid w:val="006378FE"/>
    <w:rsid w:val="006411A5"/>
    <w:rsid w:val="00644DF2"/>
    <w:rsid w:val="00645729"/>
    <w:rsid w:val="00650ED9"/>
    <w:rsid w:val="00651BFA"/>
    <w:rsid w:val="00653CA3"/>
    <w:rsid w:val="00654220"/>
    <w:rsid w:val="00654480"/>
    <w:rsid w:val="006570F4"/>
    <w:rsid w:val="00657906"/>
    <w:rsid w:val="006605E7"/>
    <w:rsid w:val="00660B48"/>
    <w:rsid w:val="00663BFA"/>
    <w:rsid w:val="006650D4"/>
    <w:rsid w:val="00665300"/>
    <w:rsid w:val="006669BE"/>
    <w:rsid w:val="006669C5"/>
    <w:rsid w:val="00667398"/>
    <w:rsid w:val="00667DA1"/>
    <w:rsid w:val="00672516"/>
    <w:rsid w:val="00672827"/>
    <w:rsid w:val="0067428C"/>
    <w:rsid w:val="00674FCC"/>
    <w:rsid w:val="00675AEE"/>
    <w:rsid w:val="00677626"/>
    <w:rsid w:val="006803CD"/>
    <w:rsid w:val="00680BCB"/>
    <w:rsid w:val="0068420B"/>
    <w:rsid w:val="00686793"/>
    <w:rsid w:val="00687998"/>
    <w:rsid w:val="006879FB"/>
    <w:rsid w:val="00690EDD"/>
    <w:rsid w:val="00692570"/>
    <w:rsid w:val="00692964"/>
    <w:rsid w:val="006959B5"/>
    <w:rsid w:val="006A08EF"/>
    <w:rsid w:val="006A1175"/>
    <w:rsid w:val="006A5657"/>
    <w:rsid w:val="006A7EF9"/>
    <w:rsid w:val="006B0B2F"/>
    <w:rsid w:val="006B3E7E"/>
    <w:rsid w:val="006B4B1A"/>
    <w:rsid w:val="006B5279"/>
    <w:rsid w:val="006B6CEC"/>
    <w:rsid w:val="006B7056"/>
    <w:rsid w:val="006C1B4C"/>
    <w:rsid w:val="006C22A2"/>
    <w:rsid w:val="006C430D"/>
    <w:rsid w:val="006C7907"/>
    <w:rsid w:val="006D47C9"/>
    <w:rsid w:val="006D4F06"/>
    <w:rsid w:val="006D5B67"/>
    <w:rsid w:val="006D62A5"/>
    <w:rsid w:val="006D6D51"/>
    <w:rsid w:val="006E0047"/>
    <w:rsid w:val="006E0E4C"/>
    <w:rsid w:val="006E4EE1"/>
    <w:rsid w:val="00701409"/>
    <w:rsid w:val="00701850"/>
    <w:rsid w:val="00702190"/>
    <w:rsid w:val="00706117"/>
    <w:rsid w:val="007102F9"/>
    <w:rsid w:val="007165FC"/>
    <w:rsid w:val="00716A7F"/>
    <w:rsid w:val="0072042B"/>
    <w:rsid w:val="007270EC"/>
    <w:rsid w:val="00730333"/>
    <w:rsid w:val="00732D11"/>
    <w:rsid w:val="007346A7"/>
    <w:rsid w:val="007373BD"/>
    <w:rsid w:val="007400B1"/>
    <w:rsid w:val="007413A6"/>
    <w:rsid w:val="00742B16"/>
    <w:rsid w:val="00747ECB"/>
    <w:rsid w:val="00750785"/>
    <w:rsid w:val="0075229C"/>
    <w:rsid w:val="00756D78"/>
    <w:rsid w:val="00762FE1"/>
    <w:rsid w:val="00767BFB"/>
    <w:rsid w:val="00767EE0"/>
    <w:rsid w:val="00771BF6"/>
    <w:rsid w:val="007766DB"/>
    <w:rsid w:val="0077693B"/>
    <w:rsid w:val="00777ADF"/>
    <w:rsid w:val="00781094"/>
    <w:rsid w:val="007826BF"/>
    <w:rsid w:val="00782870"/>
    <w:rsid w:val="007845D5"/>
    <w:rsid w:val="00785D96"/>
    <w:rsid w:val="00795226"/>
    <w:rsid w:val="00796642"/>
    <w:rsid w:val="007966F5"/>
    <w:rsid w:val="00797164"/>
    <w:rsid w:val="0079765F"/>
    <w:rsid w:val="00797F79"/>
    <w:rsid w:val="00797FFA"/>
    <w:rsid w:val="007A10A5"/>
    <w:rsid w:val="007A25F6"/>
    <w:rsid w:val="007A4EF6"/>
    <w:rsid w:val="007A6E10"/>
    <w:rsid w:val="007B1087"/>
    <w:rsid w:val="007B3F22"/>
    <w:rsid w:val="007B5833"/>
    <w:rsid w:val="007B72C9"/>
    <w:rsid w:val="007C1025"/>
    <w:rsid w:val="007C3CA3"/>
    <w:rsid w:val="007C55AF"/>
    <w:rsid w:val="007C7224"/>
    <w:rsid w:val="007D0F02"/>
    <w:rsid w:val="007D15A7"/>
    <w:rsid w:val="007D3626"/>
    <w:rsid w:val="007D51E3"/>
    <w:rsid w:val="007D52C8"/>
    <w:rsid w:val="007E4E6B"/>
    <w:rsid w:val="007E5CE4"/>
    <w:rsid w:val="007E6AF4"/>
    <w:rsid w:val="007E6DFD"/>
    <w:rsid w:val="007F2E72"/>
    <w:rsid w:val="007F3386"/>
    <w:rsid w:val="007F355D"/>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65DC"/>
    <w:rsid w:val="00827637"/>
    <w:rsid w:val="0083183A"/>
    <w:rsid w:val="00831EBF"/>
    <w:rsid w:val="0084083A"/>
    <w:rsid w:val="00840998"/>
    <w:rsid w:val="00842D98"/>
    <w:rsid w:val="00843AE4"/>
    <w:rsid w:val="008442C5"/>
    <w:rsid w:val="008443EB"/>
    <w:rsid w:val="008448D2"/>
    <w:rsid w:val="00845D53"/>
    <w:rsid w:val="008466B6"/>
    <w:rsid w:val="0084706A"/>
    <w:rsid w:val="00850912"/>
    <w:rsid w:val="0085145D"/>
    <w:rsid w:val="00851CDD"/>
    <w:rsid w:val="00852FA6"/>
    <w:rsid w:val="00861924"/>
    <w:rsid w:val="0086302B"/>
    <w:rsid w:val="00864249"/>
    <w:rsid w:val="00865CEF"/>
    <w:rsid w:val="00866487"/>
    <w:rsid w:val="00866FC3"/>
    <w:rsid w:val="008675FC"/>
    <w:rsid w:val="00872051"/>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30E"/>
    <w:rsid w:val="008B4828"/>
    <w:rsid w:val="008B4ECF"/>
    <w:rsid w:val="008C2911"/>
    <w:rsid w:val="008C2BAC"/>
    <w:rsid w:val="008C3F08"/>
    <w:rsid w:val="008C5E22"/>
    <w:rsid w:val="008D0ABD"/>
    <w:rsid w:val="008D0BE9"/>
    <w:rsid w:val="008D2371"/>
    <w:rsid w:val="008D2E52"/>
    <w:rsid w:val="008D2E5D"/>
    <w:rsid w:val="008D73D1"/>
    <w:rsid w:val="008E0BEC"/>
    <w:rsid w:val="008E2991"/>
    <w:rsid w:val="008F1482"/>
    <w:rsid w:val="008F17AF"/>
    <w:rsid w:val="008F3220"/>
    <w:rsid w:val="008F3BAC"/>
    <w:rsid w:val="008F42F6"/>
    <w:rsid w:val="008F7354"/>
    <w:rsid w:val="008F7464"/>
    <w:rsid w:val="008F7F53"/>
    <w:rsid w:val="00901EAA"/>
    <w:rsid w:val="00907224"/>
    <w:rsid w:val="00910B68"/>
    <w:rsid w:val="00910E97"/>
    <w:rsid w:val="009149EE"/>
    <w:rsid w:val="00914F2D"/>
    <w:rsid w:val="00916666"/>
    <w:rsid w:val="00916A5A"/>
    <w:rsid w:val="00922F6D"/>
    <w:rsid w:val="00923BE1"/>
    <w:rsid w:val="0092567A"/>
    <w:rsid w:val="00931C5B"/>
    <w:rsid w:val="00931F77"/>
    <w:rsid w:val="00933C91"/>
    <w:rsid w:val="00934533"/>
    <w:rsid w:val="009354A2"/>
    <w:rsid w:val="0093685A"/>
    <w:rsid w:val="00937C31"/>
    <w:rsid w:val="009423E6"/>
    <w:rsid w:val="009436C2"/>
    <w:rsid w:val="0094397C"/>
    <w:rsid w:val="00944CF0"/>
    <w:rsid w:val="00944D55"/>
    <w:rsid w:val="009461E6"/>
    <w:rsid w:val="009475C2"/>
    <w:rsid w:val="009504F9"/>
    <w:rsid w:val="00952D38"/>
    <w:rsid w:val="00953A0C"/>
    <w:rsid w:val="00953AB8"/>
    <w:rsid w:val="009562B7"/>
    <w:rsid w:val="009574BC"/>
    <w:rsid w:val="00957C8C"/>
    <w:rsid w:val="00962050"/>
    <w:rsid w:val="009631B1"/>
    <w:rsid w:val="0096497B"/>
    <w:rsid w:val="00965040"/>
    <w:rsid w:val="0096667B"/>
    <w:rsid w:val="00970935"/>
    <w:rsid w:val="00972CB0"/>
    <w:rsid w:val="009777F5"/>
    <w:rsid w:val="00980582"/>
    <w:rsid w:val="00981025"/>
    <w:rsid w:val="00981194"/>
    <w:rsid w:val="009821ED"/>
    <w:rsid w:val="00982870"/>
    <w:rsid w:val="00984B22"/>
    <w:rsid w:val="00984D84"/>
    <w:rsid w:val="00990A4A"/>
    <w:rsid w:val="00990B1E"/>
    <w:rsid w:val="00992C13"/>
    <w:rsid w:val="00992F2F"/>
    <w:rsid w:val="00994B94"/>
    <w:rsid w:val="0099565A"/>
    <w:rsid w:val="00995EFF"/>
    <w:rsid w:val="00996447"/>
    <w:rsid w:val="0099765D"/>
    <w:rsid w:val="009A1C46"/>
    <w:rsid w:val="009A4338"/>
    <w:rsid w:val="009A665A"/>
    <w:rsid w:val="009A7F8B"/>
    <w:rsid w:val="009B1FBF"/>
    <w:rsid w:val="009B284C"/>
    <w:rsid w:val="009B3789"/>
    <w:rsid w:val="009B40A6"/>
    <w:rsid w:val="009B50E9"/>
    <w:rsid w:val="009B5B30"/>
    <w:rsid w:val="009B6385"/>
    <w:rsid w:val="009B6B23"/>
    <w:rsid w:val="009B7BC1"/>
    <w:rsid w:val="009C05D6"/>
    <w:rsid w:val="009C2BA3"/>
    <w:rsid w:val="009C74B8"/>
    <w:rsid w:val="009D43C0"/>
    <w:rsid w:val="009D66EC"/>
    <w:rsid w:val="009E0CB7"/>
    <w:rsid w:val="009E140C"/>
    <w:rsid w:val="009E2ED8"/>
    <w:rsid w:val="009E5BAF"/>
    <w:rsid w:val="009F1FD8"/>
    <w:rsid w:val="009F4304"/>
    <w:rsid w:val="009F4CC2"/>
    <w:rsid w:val="009F7941"/>
    <w:rsid w:val="00A02547"/>
    <w:rsid w:val="00A02F08"/>
    <w:rsid w:val="00A037C7"/>
    <w:rsid w:val="00A03A0F"/>
    <w:rsid w:val="00A03E4D"/>
    <w:rsid w:val="00A04F55"/>
    <w:rsid w:val="00A051D0"/>
    <w:rsid w:val="00A132A6"/>
    <w:rsid w:val="00A14D26"/>
    <w:rsid w:val="00A1571F"/>
    <w:rsid w:val="00A1687D"/>
    <w:rsid w:val="00A17C24"/>
    <w:rsid w:val="00A229C1"/>
    <w:rsid w:val="00A234F8"/>
    <w:rsid w:val="00A23AE6"/>
    <w:rsid w:val="00A246B9"/>
    <w:rsid w:val="00A27725"/>
    <w:rsid w:val="00A3297B"/>
    <w:rsid w:val="00A424B2"/>
    <w:rsid w:val="00A4493A"/>
    <w:rsid w:val="00A50250"/>
    <w:rsid w:val="00A51E8C"/>
    <w:rsid w:val="00A56435"/>
    <w:rsid w:val="00A567CA"/>
    <w:rsid w:val="00A65738"/>
    <w:rsid w:val="00A66A9A"/>
    <w:rsid w:val="00A66B0A"/>
    <w:rsid w:val="00A7322D"/>
    <w:rsid w:val="00A74902"/>
    <w:rsid w:val="00A76D54"/>
    <w:rsid w:val="00A80A6E"/>
    <w:rsid w:val="00A833D1"/>
    <w:rsid w:val="00A83903"/>
    <w:rsid w:val="00A85DDD"/>
    <w:rsid w:val="00A865EC"/>
    <w:rsid w:val="00A87132"/>
    <w:rsid w:val="00A87847"/>
    <w:rsid w:val="00A90514"/>
    <w:rsid w:val="00A9471B"/>
    <w:rsid w:val="00A95A79"/>
    <w:rsid w:val="00A96752"/>
    <w:rsid w:val="00AA1F5D"/>
    <w:rsid w:val="00AA4515"/>
    <w:rsid w:val="00AA5A3F"/>
    <w:rsid w:val="00AA695E"/>
    <w:rsid w:val="00AA7BF2"/>
    <w:rsid w:val="00AB28D1"/>
    <w:rsid w:val="00AB2C0E"/>
    <w:rsid w:val="00AB3CC1"/>
    <w:rsid w:val="00AB4379"/>
    <w:rsid w:val="00AC1BFB"/>
    <w:rsid w:val="00AC2839"/>
    <w:rsid w:val="00AD53B7"/>
    <w:rsid w:val="00AD5619"/>
    <w:rsid w:val="00AD60EA"/>
    <w:rsid w:val="00AD6150"/>
    <w:rsid w:val="00AD6F3E"/>
    <w:rsid w:val="00AD7A5C"/>
    <w:rsid w:val="00AE3185"/>
    <w:rsid w:val="00AE429A"/>
    <w:rsid w:val="00AE6B40"/>
    <w:rsid w:val="00AE6D2B"/>
    <w:rsid w:val="00AF08AA"/>
    <w:rsid w:val="00AF7CA2"/>
    <w:rsid w:val="00B00CC2"/>
    <w:rsid w:val="00B0142A"/>
    <w:rsid w:val="00B022E7"/>
    <w:rsid w:val="00B0761D"/>
    <w:rsid w:val="00B11126"/>
    <w:rsid w:val="00B11E52"/>
    <w:rsid w:val="00B13D85"/>
    <w:rsid w:val="00B20576"/>
    <w:rsid w:val="00B22ABE"/>
    <w:rsid w:val="00B23152"/>
    <w:rsid w:val="00B2588F"/>
    <w:rsid w:val="00B25D26"/>
    <w:rsid w:val="00B26DD3"/>
    <w:rsid w:val="00B31711"/>
    <w:rsid w:val="00B31FF7"/>
    <w:rsid w:val="00B36188"/>
    <w:rsid w:val="00B371A7"/>
    <w:rsid w:val="00B40585"/>
    <w:rsid w:val="00B4089F"/>
    <w:rsid w:val="00B41F0D"/>
    <w:rsid w:val="00B467B9"/>
    <w:rsid w:val="00B55322"/>
    <w:rsid w:val="00B5654A"/>
    <w:rsid w:val="00B56998"/>
    <w:rsid w:val="00B57022"/>
    <w:rsid w:val="00B57B2B"/>
    <w:rsid w:val="00B62359"/>
    <w:rsid w:val="00B63105"/>
    <w:rsid w:val="00B63ABA"/>
    <w:rsid w:val="00B6514C"/>
    <w:rsid w:val="00B65735"/>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A5BB3"/>
    <w:rsid w:val="00BB019E"/>
    <w:rsid w:val="00BB5325"/>
    <w:rsid w:val="00BB7169"/>
    <w:rsid w:val="00BB7FF3"/>
    <w:rsid w:val="00BC354E"/>
    <w:rsid w:val="00BC53B9"/>
    <w:rsid w:val="00BC5403"/>
    <w:rsid w:val="00BC6C19"/>
    <w:rsid w:val="00BD0664"/>
    <w:rsid w:val="00BD1D09"/>
    <w:rsid w:val="00BD1EC3"/>
    <w:rsid w:val="00BD3DCD"/>
    <w:rsid w:val="00BD6AC7"/>
    <w:rsid w:val="00BD7B32"/>
    <w:rsid w:val="00BE2FC1"/>
    <w:rsid w:val="00BE306F"/>
    <w:rsid w:val="00BF1E1F"/>
    <w:rsid w:val="00BF20E3"/>
    <w:rsid w:val="00BF2AFF"/>
    <w:rsid w:val="00BF3A7E"/>
    <w:rsid w:val="00BF4E2B"/>
    <w:rsid w:val="00BF6C8B"/>
    <w:rsid w:val="00C02BC9"/>
    <w:rsid w:val="00C0408B"/>
    <w:rsid w:val="00C05661"/>
    <w:rsid w:val="00C056DA"/>
    <w:rsid w:val="00C058AD"/>
    <w:rsid w:val="00C07849"/>
    <w:rsid w:val="00C119E7"/>
    <w:rsid w:val="00C11BA1"/>
    <w:rsid w:val="00C14465"/>
    <w:rsid w:val="00C14EE5"/>
    <w:rsid w:val="00C24542"/>
    <w:rsid w:val="00C247B6"/>
    <w:rsid w:val="00C2565D"/>
    <w:rsid w:val="00C2590A"/>
    <w:rsid w:val="00C27044"/>
    <w:rsid w:val="00C30323"/>
    <w:rsid w:val="00C303FD"/>
    <w:rsid w:val="00C30E30"/>
    <w:rsid w:val="00C3189E"/>
    <w:rsid w:val="00C31AF2"/>
    <w:rsid w:val="00C3498E"/>
    <w:rsid w:val="00C34C69"/>
    <w:rsid w:val="00C37414"/>
    <w:rsid w:val="00C37F69"/>
    <w:rsid w:val="00C40D1C"/>
    <w:rsid w:val="00C44A92"/>
    <w:rsid w:val="00C45ABA"/>
    <w:rsid w:val="00C47E2D"/>
    <w:rsid w:val="00C51DAA"/>
    <w:rsid w:val="00C5558C"/>
    <w:rsid w:val="00C55DFC"/>
    <w:rsid w:val="00C56289"/>
    <w:rsid w:val="00C574FF"/>
    <w:rsid w:val="00C6043C"/>
    <w:rsid w:val="00C616BB"/>
    <w:rsid w:val="00C67EEA"/>
    <w:rsid w:val="00C702B7"/>
    <w:rsid w:val="00C70CA3"/>
    <w:rsid w:val="00C728E3"/>
    <w:rsid w:val="00C733CE"/>
    <w:rsid w:val="00C73E81"/>
    <w:rsid w:val="00C74E07"/>
    <w:rsid w:val="00C74E2F"/>
    <w:rsid w:val="00C75C54"/>
    <w:rsid w:val="00C7728E"/>
    <w:rsid w:val="00C82FDB"/>
    <w:rsid w:val="00C83F4B"/>
    <w:rsid w:val="00C84D3C"/>
    <w:rsid w:val="00C8584B"/>
    <w:rsid w:val="00C939AF"/>
    <w:rsid w:val="00C96F7C"/>
    <w:rsid w:val="00CA18C0"/>
    <w:rsid w:val="00CA1CBE"/>
    <w:rsid w:val="00CA3A9D"/>
    <w:rsid w:val="00CA3E0B"/>
    <w:rsid w:val="00CA4490"/>
    <w:rsid w:val="00CA58C3"/>
    <w:rsid w:val="00CB06E1"/>
    <w:rsid w:val="00CB4FAB"/>
    <w:rsid w:val="00CB5D5B"/>
    <w:rsid w:val="00CB718A"/>
    <w:rsid w:val="00CC1577"/>
    <w:rsid w:val="00CC2180"/>
    <w:rsid w:val="00CC2FB7"/>
    <w:rsid w:val="00CC38F6"/>
    <w:rsid w:val="00CC405C"/>
    <w:rsid w:val="00CC5733"/>
    <w:rsid w:val="00CC5A34"/>
    <w:rsid w:val="00CD024F"/>
    <w:rsid w:val="00CD2267"/>
    <w:rsid w:val="00CD6E21"/>
    <w:rsid w:val="00CD77AE"/>
    <w:rsid w:val="00CE0647"/>
    <w:rsid w:val="00CE08BE"/>
    <w:rsid w:val="00CE5B9B"/>
    <w:rsid w:val="00CE62C8"/>
    <w:rsid w:val="00CF6579"/>
    <w:rsid w:val="00D0046C"/>
    <w:rsid w:val="00D012B5"/>
    <w:rsid w:val="00D03C37"/>
    <w:rsid w:val="00D0649C"/>
    <w:rsid w:val="00D065A2"/>
    <w:rsid w:val="00D06F20"/>
    <w:rsid w:val="00D072AD"/>
    <w:rsid w:val="00D11128"/>
    <w:rsid w:val="00D1280E"/>
    <w:rsid w:val="00D13BA4"/>
    <w:rsid w:val="00D176C5"/>
    <w:rsid w:val="00D2002C"/>
    <w:rsid w:val="00D20A6C"/>
    <w:rsid w:val="00D20AFF"/>
    <w:rsid w:val="00D218B3"/>
    <w:rsid w:val="00D21DAF"/>
    <w:rsid w:val="00D25BE5"/>
    <w:rsid w:val="00D260A0"/>
    <w:rsid w:val="00D273BD"/>
    <w:rsid w:val="00D27C3D"/>
    <w:rsid w:val="00D308E1"/>
    <w:rsid w:val="00D33656"/>
    <w:rsid w:val="00D412AB"/>
    <w:rsid w:val="00D4206E"/>
    <w:rsid w:val="00D445EE"/>
    <w:rsid w:val="00D44D41"/>
    <w:rsid w:val="00D44FF1"/>
    <w:rsid w:val="00D50AE0"/>
    <w:rsid w:val="00D515FF"/>
    <w:rsid w:val="00D55914"/>
    <w:rsid w:val="00D60A61"/>
    <w:rsid w:val="00D61918"/>
    <w:rsid w:val="00D626D9"/>
    <w:rsid w:val="00D63A01"/>
    <w:rsid w:val="00D63A98"/>
    <w:rsid w:val="00D655B1"/>
    <w:rsid w:val="00D6601A"/>
    <w:rsid w:val="00D6634E"/>
    <w:rsid w:val="00D67CE5"/>
    <w:rsid w:val="00D75854"/>
    <w:rsid w:val="00D76676"/>
    <w:rsid w:val="00D76CAF"/>
    <w:rsid w:val="00D77208"/>
    <w:rsid w:val="00D81CD3"/>
    <w:rsid w:val="00D82069"/>
    <w:rsid w:val="00D83D04"/>
    <w:rsid w:val="00D84EB0"/>
    <w:rsid w:val="00D947AC"/>
    <w:rsid w:val="00D94B15"/>
    <w:rsid w:val="00D96C8C"/>
    <w:rsid w:val="00D97E31"/>
    <w:rsid w:val="00DA0C6A"/>
    <w:rsid w:val="00DA1EFE"/>
    <w:rsid w:val="00DA2136"/>
    <w:rsid w:val="00DA4A2E"/>
    <w:rsid w:val="00DA71F2"/>
    <w:rsid w:val="00DB0FC2"/>
    <w:rsid w:val="00DB10A5"/>
    <w:rsid w:val="00DB2049"/>
    <w:rsid w:val="00DB2853"/>
    <w:rsid w:val="00DB580B"/>
    <w:rsid w:val="00DC1DE9"/>
    <w:rsid w:val="00DC35C5"/>
    <w:rsid w:val="00DC4365"/>
    <w:rsid w:val="00DC4A51"/>
    <w:rsid w:val="00DD1953"/>
    <w:rsid w:val="00DD1CAB"/>
    <w:rsid w:val="00DD2ED0"/>
    <w:rsid w:val="00DD3613"/>
    <w:rsid w:val="00DD6A83"/>
    <w:rsid w:val="00DE1A19"/>
    <w:rsid w:val="00DE1A79"/>
    <w:rsid w:val="00DE2601"/>
    <w:rsid w:val="00DE2897"/>
    <w:rsid w:val="00DE3FB7"/>
    <w:rsid w:val="00DE4B4B"/>
    <w:rsid w:val="00DE55E6"/>
    <w:rsid w:val="00DE5E03"/>
    <w:rsid w:val="00DF1BE3"/>
    <w:rsid w:val="00DF2CF6"/>
    <w:rsid w:val="00DF4754"/>
    <w:rsid w:val="00DF742C"/>
    <w:rsid w:val="00E00EB9"/>
    <w:rsid w:val="00E020FC"/>
    <w:rsid w:val="00E02B24"/>
    <w:rsid w:val="00E02EB1"/>
    <w:rsid w:val="00E03247"/>
    <w:rsid w:val="00E03DB0"/>
    <w:rsid w:val="00E07878"/>
    <w:rsid w:val="00E12F0E"/>
    <w:rsid w:val="00E14B1E"/>
    <w:rsid w:val="00E15AC8"/>
    <w:rsid w:val="00E21FB7"/>
    <w:rsid w:val="00E24C43"/>
    <w:rsid w:val="00E24E41"/>
    <w:rsid w:val="00E263E7"/>
    <w:rsid w:val="00E26F69"/>
    <w:rsid w:val="00E3417B"/>
    <w:rsid w:val="00E359E8"/>
    <w:rsid w:val="00E3607F"/>
    <w:rsid w:val="00E3710A"/>
    <w:rsid w:val="00E37AB4"/>
    <w:rsid w:val="00E470CD"/>
    <w:rsid w:val="00E47402"/>
    <w:rsid w:val="00E5290F"/>
    <w:rsid w:val="00E52A3A"/>
    <w:rsid w:val="00E53085"/>
    <w:rsid w:val="00E5420A"/>
    <w:rsid w:val="00E63055"/>
    <w:rsid w:val="00E63161"/>
    <w:rsid w:val="00E636A5"/>
    <w:rsid w:val="00E71C38"/>
    <w:rsid w:val="00E71FF9"/>
    <w:rsid w:val="00E80D41"/>
    <w:rsid w:val="00E82B31"/>
    <w:rsid w:val="00E8503F"/>
    <w:rsid w:val="00E91F51"/>
    <w:rsid w:val="00EA118A"/>
    <w:rsid w:val="00EA1D09"/>
    <w:rsid w:val="00EA235C"/>
    <w:rsid w:val="00EA3488"/>
    <w:rsid w:val="00EA3EF9"/>
    <w:rsid w:val="00EA4C10"/>
    <w:rsid w:val="00EA5407"/>
    <w:rsid w:val="00EA7384"/>
    <w:rsid w:val="00EB6038"/>
    <w:rsid w:val="00EB730A"/>
    <w:rsid w:val="00EB7484"/>
    <w:rsid w:val="00EC11C3"/>
    <w:rsid w:val="00EC1CC9"/>
    <w:rsid w:val="00EC3734"/>
    <w:rsid w:val="00EC6D4A"/>
    <w:rsid w:val="00ED0CC8"/>
    <w:rsid w:val="00ED159D"/>
    <w:rsid w:val="00ED40FD"/>
    <w:rsid w:val="00ED4794"/>
    <w:rsid w:val="00EE49A6"/>
    <w:rsid w:val="00EF0EDE"/>
    <w:rsid w:val="00EF108B"/>
    <w:rsid w:val="00EF4A58"/>
    <w:rsid w:val="00EF7E2F"/>
    <w:rsid w:val="00EF7F3D"/>
    <w:rsid w:val="00EF7FB1"/>
    <w:rsid w:val="00F04AD9"/>
    <w:rsid w:val="00F04B34"/>
    <w:rsid w:val="00F04DDF"/>
    <w:rsid w:val="00F11143"/>
    <w:rsid w:val="00F130E2"/>
    <w:rsid w:val="00F14E4E"/>
    <w:rsid w:val="00F160C6"/>
    <w:rsid w:val="00F16885"/>
    <w:rsid w:val="00F20389"/>
    <w:rsid w:val="00F22AF8"/>
    <w:rsid w:val="00F246BF"/>
    <w:rsid w:val="00F26FD9"/>
    <w:rsid w:val="00F276E9"/>
    <w:rsid w:val="00F321D1"/>
    <w:rsid w:val="00F32450"/>
    <w:rsid w:val="00F344B6"/>
    <w:rsid w:val="00F35827"/>
    <w:rsid w:val="00F4336C"/>
    <w:rsid w:val="00F43440"/>
    <w:rsid w:val="00F4579C"/>
    <w:rsid w:val="00F45C0B"/>
    <w:rsid w:val="00F47F29"/>
    <w:rsid w:val="00F55D13"/>
    <w:rsid w:val="00F5650E"/>
    <w:rsid w:val="00F574FB"/>
    <w:rsid w:val="00F57CC1"/>
    <w:rsid w:val="00F6153B"/>
    <w:rsid w:val="00F61D60"/>
    <w:rsid w:val="00F62671"/>
    <w:rsid w:val="00F657EF"/>
    <w:rsid w:val="00F65905"/>
    <w:rsid w:val="00F70ED7"/>
    <w:rsid w:val="00F71ACB"/>
    <w:rsid w:val="00F74595"/>
    <w:rsid w:val="00F866A4"/>
    <w:rsid w:val="00F868AC"/>
    <w:rsid w:val="00F874DA"/>
    <w:rsid w:val="00F908EE"/>
    <w:rsid w:val="00F90B70"/>
    <w:rsid w:val="00F92370"/>
    <w:rsid w:val="00F93DE1"/>
    <w:rsid w:val="00F93E32"/>
    <w:rsid w:val="00F95E33"/>
    <w:rsid w:val="00F965F4"/>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4DD"/>
    <w:rsid w:val="00FD1F31"/>
    <w:rsid w:val="00FD3487"/>
    <w:rsid w:val="00FD461B"/>
    <w:rsid w:val="00FD4C58"/>
    <w:rsid w:val="00FE0CBE"/>
    <w:rsid w:val="00FE1F18"/>
    <w:rsid w:val="00FE5E9C"/>
    <w:rsid w:val="00FE6B6E"/>
    <w:rsid w:val="00FE755C"/>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E744-F912-4AFD-AEFA-DDD83CBF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5</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2016-04-10T15:13:00Z</cp:lastPrinted>
  <dcterms:created xsi:type="dcterms:W3CDTF">2016-04-05T02:58:00Z</dcterms:created>
  <dcterms:modified xsi:type="dcterms:W3CDTF">2016-04-11T02:17:00Z</dcterms:modified>
</cp:coreProperties>
</file>