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Default="00B25D26" w:rsidP="00B25D26"/>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8D2E52" w:rsidP="008D2E52"/>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B25D26" w:rsidRPr="008D2E52" w:rsidRDefault="00B25D26" w:rsidP="00B25D26">
      <w:pPr>
        <w:pStyle w:val="yiv8433645725msonormal"/>
        <w:spacing w:before="0" w:beforeAutospacing="0" w:after="0" w:afterAutospacing="0"/>
        <w:rPr>
          <w:rFonts w:ascii="Microsoft Jhenghai" w:hAnsi="Microsoft Jhenghai" w:hint="eastAsia"/>
          <w:color w:val="000000"/>
          <w:lang w:eastAsia="zh-HK"/>
        </w:rPr>
      </w:pPr>
    </w:p>
    <w:p w:rsidR="00B25D26" w:rsidRDefault="00B25D26" w:rsidP="00B25D26">
      <w:pPr>
        <w:pStyle w:val="yiv8433645725msonormal"/>
        <w:spacing w:before="0" w:beforeAutospacing="0" w:after="0" w:afterAutospacing="0"/>
        <w:rPr>
          <w:rFonts w:ascii="Microsoft Jhenghai" w:hAnsi="Microsoft Jhenghai" w:hint="eastAsia"/>
          <w:color w:val="000000"/>
          <w:sz w:val="20"/>
          <w:szCs w:val="2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p>
    <w:p w:rsidR="00B25D26" w:rsidRDefault="00B25D26" w:rsidP="00B25D26">
      <w:pPr>
        <w:jc w:val="both"/>
        <w:rPr>
          <w:rFonts w:ascii="Microsoft Jhenghai" w:hAnsi="Microsoft Jhenghai" w:hint="eastAsia"/>
          <w:color w:val="000000"/>
          <w:lang w:eastAsia="zh-HK"/>
        </w:rPr>
      </w:pP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8D2E52" w:rsidRPr="008D2E52" w:rsidRDefault="008D2E52" w:rsidP="008D2E52">
      <w:pPr>
        <w:rPr>
          <w:b/>
        </w:rPr>
      </w:pPr>
      <w:r w:rsidRPr="0029559D">
        <w:rPr>
          <w:rFonts w:hint="eastAsia"/>
          <w:b/>
        </w:rPr>
        <w:t>第</w:t>
      </w:r>
      <w:r w:rsidR="00073056">
        <w:rPr>
          <w:rFonts w:hint="eastAsia"/>
          <w:b/>
        </w:rPr>
        <w:t>三</w:t>
      </w:r>
      <w:r w:rsidRPr="0029559D">
        <w:rPr>
          <w:rFonts w:hint="eastAsia"/>
          <w:b/>
        </w:rPr>
        <w:t>集：</w:t>
      </w:r>
      <w:r w:rsidR="000F5AE5">
        <w:rPr>
          <w:rFonts w:hint="eastAsia"/>
          <w:b/>
        </w:rPr>
        <w:t>《中國文化與世界宣言》</w:t>
      </w:r>
      <w:r w:rsidR="00B83633">
        <w:rPr>
          <w:rFonts w:hint="eastAsia"/>
          <w:b/>
        </w:rPr>
        <w:t>之</w:t>
      </w:r>
      <w:proofErr w:type="gramStart"/>
      <w:r w:rsidR="00C37F69">
        <w:rPr>
          <w:rFonts w:hint="eastAsia"/>
          <w:b/>
        </w:rPr>
        <w:t>三</w:t>
      </w:r>
      <w:proofErr w:type="gramEnd"/>
      <w:r w:rsidR="00CA1CBE">
        <w:rPr>
          <w:rFonts w:hint="eastAsia"/>
          <w:b/>
        </w:rPr>
        <w:t>：</w:t>
      </w:r>
      <w:r w:rsidR="00C37F69">
        <w:rPr>
          <w:rFonts w:hint="eastAsia"/>
          <w:b/>
        </w:rPr>
        <w:t>第三</w:t>
      </w:r>
      <w:r w:rsidR="00657906">
        <w:rPr>
          <w:rFonts w:hint="eastAsia"/>
          <w:b/>
        </w:rPr>
        <w:t>至第</w:t>
      </w:r>
      <w:r w:rsidR="00C07849">
        <w:rPr>
          <w:rFonts w:hint="eastAsia"/>
          <w:b/>
        </w:rPr>
        <w:t>四</w:t>
      </w:r>
      <w:r w:rsidR="00657906">
        <w:rPr>
          <w:rFonts w:hint="eastAsia"/>
          <w:b/>
        </w:rPr>
        <w:t>節</w:t>
      </w:r>
    </w:p>
    <w:p w:rsidR="00233D96" w:rsidRPr="0021282B" w:rsidRDefault="00233D96" w:rsidP="00233D96"/>
    <w:p w:rsidR="00DD6A83" w:rsidRPr="0075229C" w:rsidRDefault="00233D96" w:rsidP="00DD6A83">
      <w:pPr>
        <w:rPr>
          <w:b/>
        </w:rPr>
      </w:pPr>
      <w:r w:rsidRPr="0075229C">
        <w:rPr>
          <w:rFonts w:hint="eastAsia"/>
          <w:b/>
        </w:rPr>
        <w:t>第一部分：</w:t>
      </w:r>
      <w:r w:rsidR="00DA4A2E">
        <w:rPr>
          <w:rFonts w:hint="eastAsia"/>
          <w:b/>
        </w:rPr>
        <w:t>閱讀《中國文化與世界宣言》的第三節</w:t>
      </w:r>
      <w:r w:rsidR="00E8503F" w:rsidRPr="0075229C">
        <w:rPr>
          <w:rFonts w:asciiTheme="minorEastAsia" w:hAnsiTheme="minorEastAsia" w:cs="新細明體" w:hint="eastAsia"/>
          <w:b/>
          <w:szCs w:val="24"/>
        </w:rPr>
        <w:t>（</w:t>
      </w:r>
      <w:r w:rsidR="00CA1CBE">
        <w:rPr>
          <w:rFonts w:asciiTheme="minorEastAsia" w:hAnsiTheme="minorEastAsia" w:cs="新細明體" w:hint="eastAsia"/>
          <w:b/>
          <w:szCs w:val="24"/>
        </w:rPr>
        <w:t>15</w:t>
      </w:r>
      <w:r w:rsidR="00E8503F" w:rsidRPr="0075229C">
        <w:rPr>
          <w:rFonts w:asciiTheme="minorEastAsia" w:hAnsiTheme="minorEastAsia" w:cs="新細明體" w:hint="eastAsia"/>
          <w:b/>
          <w:szCs w:val="24"/>
        </w:rPr>
        <w:t>分鐘）</w:t>
      </w:r>
    </w:p>
    <w:p w:rsidR="007C3CA3" w:rsidRPr="00243834" w:rsidRDefault="007C3CA3" w:rsidP="00587202"/>
    <w:p w:rsidR="00C7728E" w:rsidRDefault="00E8503F" w:rsidP="00A27725">
      <w:pPr>
        <w:jc w:val="both"/>
        <w:rPr>
          <w:rFonts w:hint="eastAsia"/>
        </w:rPr>
      </w:pPr>
      <w:r>
        <w:rPr>
          <w:rFonts w:hint="eastAsia"/>
        </w:rPr>
        <w:t xml:space="preserve">　　各位聽眾好，我</w:t>
      </w:r>
      <w:r w:rsidR="008F3BAC">
        <w:rPr>
          <w:rFonts w:hint="eastAsia"/>
        </w:rPr>
        <w:t>係</w:t>
      </w:r>
      <w:r>
        <w:rPr>
          <w:rFonts w:hint="eastAsia"/>
        </w:rPr>
        <w:t>韓曉華博士，</w:t>
      </w:r>
      <w:r w:rsidR="0075229C">
        <w:rPr>
          <w:rFonts w:hint="eastAsia"/>
        </w:rPr>
        <w:t>好高興與大家一同分享當代新儒家的經典閱讀。</w:t>
      </w:r>
      <w:proofErr w:type="gramStart"/>
      <w:r w:rsidR="00C37F69">
        <w:rPr>
          <w:rFonts w:hint="eastAsia"/>
        </w:rPr>
        <w:t>今集我們</w:t>
      </w:r>
      <w:proofErr w:type="gramEnd"/>
      <w:r w:rsidR="00C37F69">
        <w:rPr>
          <w:rFonts w:hint="eastAsia"/>
        </w:rPr>
        <w:t>繼續講講</w:t>
      </w:r>
      <w:r w:rsidR="00C7728E">
        <w:rPr>
          <w:rFonts w:hint="eastAsia"/>
        </w:rPr>
        <w:t>〈中國文化與世界宣言〉的具體內容。</w:t>
      </w:r>
      <w:r w:rsidR="00C37F69">
        <w:rPr>
          <w:rFonts w:hint="eastAsia"/>
        </w:rPr>
        <w:t>上一集我們</w:t>
      </w:r>
      <w:proofErr w:type="gramStart"/>
      <w:r w:rsidR="00C37F69">
        <w:rPr>
          <w:rFonts w:hint="eastAsia"/>
        </w:rPr>
        <w:t>主要說了〈中國文化與世界宣言〉</w:t>
      </w:r>
      <w:proofErr w:type="gramEnd"/>
      <w:r w:rsidR="00C37F69">
        <w:rPr>
          <w:rFonts w:hint="eastAsia"/>
        </w:rPr>
        <w:t>的內容結構，指出第一節是從宣言作為一種「敘述」性質的哲學反省，即是說，唐君毅先生等人作出宣言的形式來表達對中國文化問題的立場與研究進路，是一種指點出容易為世人所共見及具有</w:t>
      </w:r>
      <w:proofErr w:type="gramStart"/>
      <w:r w:rsidR="00C37F69">
        <w:rPr>
          <w:rFonts w:hint="eastAsia"/>
        </w:rPr>
        <w:t>其逼切性</w:t>
      </w:r>
      <w:proofErr w:type="gramEnd"/>
      <w:r w:rsidR="00C37F69">
        <w:rPr>
          <w:rFonts w:hint="eastAsia"/>
        </w:rPr>
        <w:t>的理由，當中</w:t>
      </w:r>
      <w:proofErr w:type="gramStart"/>
      <w:r w:rsidR="00C37F69">
        <w:rPr>
          <w:rFonts w:hint="eastAsia"/>
        </w:rPr>
        <w:t>的逼切性</w:t>
      </w:r>
      <w:proofErr w:type="gramEnd"/>
      <w:r w:rsidR="00C37F69">
        <w:rPr>
          <w:rFonts w:hint="eastAsia"/>
        </w:rPr>
        <w:t>理由正在於第二節所</w:t>
      </w:r>
      <w:r w:rsidR="00C84D3C">
        <w:rPr>
          <w:rFonts w:hint="eastAsia"/>
        </w:rPr>
        <w:t>說</w:t>
      </w:r>
      <w:r w:rsidR="00C37F69">
        <w:rPr>
          <w:rFonts w:hint="eastAsia"/>
        </w:rPr>
        <w:t>出研究中國文化的三種進路的問題，即是從</w:t>
      </w:r>
      <w:proofErr w:type="gramStart"/>
      <w:r w:rsidR="00C37F69">
        <w:rPr>
          <w:rFonts w:hint="eastAsia"/>
        </w:rPr>
        <w:t>傳教士式的</w:t>
      </w:r>
      <w:proofErr w:type="gramEnd"/>
      <w:r w:rsidR="00C37F69">
        <w:rPr>
          <w:rFonts w:hint="eastAsia"/>
        </w:rPr>
        <w:t>、</w:t>
      </w:r>
      <w:proofErr w:type="gramStart"/>
      <w:r w:rsidR="00C37F69">
        <w:rPr>
          <w:rFonts w:hint="eastAsia"/>
        </w:rPr>
        <w:t>漢學家式的或</w:t>
      </w:r>
      <w:proofErr w:type="gramEnd"/>
      <w:r w:rsidR="00C37F69">
        <w:rPr>
          <w:rFonts w:hint="eastAsia"/>
        </w:rPr>
        <w:t>近代史學</w:t>
      </w:r>
      <w:proofErr w:type="gramStart"/>
      <w:r w:rsidR="00C37F69">
        <w:rPr>
          <w:rFonts w:hint="eastAsia"/>
        </w:rPr>
        <w:t>研究式的等</w:t>
      </w:r>
      <w:proofErr w:type="gramEnd"/>
      <w:r w:rsidR="00C37F69">
        <w:rPr>
          <w:rFonts w:hint="eastAsia"/>
        </w:rPr>
        <w:t>皆是以不相應的態度來研究中國文化的問題。換言之，從第一節的</w:t>
      </w:r>
      <w:r w:rsidR="00BD1D09">
        <w:rPr>
          <w:rFonts w:hint="eastAsia"/>
        </w:rPr>
        <w:t>「敘述」性質的反省，引伸出第二節從方法論的研究探索，指出從方法論上的研究</w:t>
      </w:r>
      <w:proofErr w:type="gramStart"/>
      <w:r w:rsidR="00BD1D09">
        <w:rPr>
          <w:rFonts w:hint="eastAsia"/>
        </w:rPr>
        <w:t>的</w:t>
      </w:r>
      <w:r w:rsidR="001D2527">
        <w:rPr>
          <w:rFonts w:hint="eastAsia"/>
        </w:rPr>
        <w:t>逼切性</w:t>
      </w:r>
      <w:proofErr w:type="gramEnd"/>
      <w:r w:rsidR="00BD1D09">
        <w:rPr>
          <w:rFonts w:hint="eastAsia"/>
        </w:rPr>
        <w:t>問題。至於〈中國文化與世界宣言〉第三節，即在於從正面的態度來研究中國文化問題的可能進路。</w:t>
      </w:r>
    </w:p>
    <w:p w:rsidR="00BD1D09" w:rsidRDefault="00BD1D09" w:rsidP="00C37F69">
      <w:pPr>
        <w:rPr>
          <w:rFonts w:hint="eastAsia"/>
        </w:rPr>
      </w:pPr>
    </w:p>
    <w:p w:rsidR="00BD1D09" w:rsidRDefault="00BD1D09" w:rsidP="00A27725">
      <w:pPr>
        <w:jc w:val="both"/>
        <w:rPr>
          <w:rFonts w:hint="eastAsia"/>
        </w:rPr>
      </w:pPr>
      <w:r>
        <w:rPr>
          <w:rFonts w:hint="eastAsia"/>
        </w:rPr>
        <w:t xml:space="preserve">　　在〈中國文化與世界宣言〉的第三節中，</w:t>
      </w:r>
      <w:r w:rsidR="003C06F2">
        <w:rPr>
          <w:rFonts w:hint="eastAsia"/>
        </w:rPr>
        <w:t>即提出了兩點作為中國文化問題研究在方法論上的正面主張。第一是</w:t>
      </w:r>
      <w:r w:rsidR="003C06F2" w:rsidRPr="00A27725">
        <w:rPr>
          <w:rFonts w:hint="eastAsia"/>
          <w:b/>
          <w:u w:val="single"/>
        </w:rPr>
        <w:t>肯定中國文化</w:t>
      </w:r>
      <w:proofErr w:type="gramStart"/>
      <w:r w:rsidR="003C06F2" w:rsidRPr="00A27725">
        <w:rPr>
          <w:rFonts w:hint="eastAsia"/>
          <w:b/>
          <w:u w:val="single"/>
        </w:rPr>
        <w:t>是活的生命</w:t>
      </w:r>
      <w:proofErr w:type="gramEnd"/>
      <w:r w:rsidR="003C06F2" w:rsidRPr="00A27725">
        <w:rPr>
          <w:rFonts w:hint="eastAsia"/>
          <w:b/>
          <w:u w:val="single"/>
        </w:rPr>
        <w:t>之存在</w:t>
      </w:r>
      <w:r w:rsidR="003C06F2">
        <w:rPr>
          <w:rFonts w:hint="eastAsia"/>
        </w:rPr>
        <w:t>。〈中國文化與世界宣言〉說：「我們首先要懇求：中國與世界人士研究中國文化者，須肯定承認中國文化</w:t>
      </w:r>
      <w:proofErr w:type="gramStart"/>
      <w:r w:rsidR="003C06F2">
        <w:rPr>
          <w:rFonts w:hint="eastAsia"/>
        </w:rPr>
        <w:t>之活的生命</w:t>
      </w:r>
      <w:proofErr w:type="gramEnd"/>
      <w:r w:rsidR="003C06F2">
        <w:rPr>
          <w:rFonts w:hint="eastAsia"/>
        </w:rPr>
        <w:t>之存在。我們不能否認，在許多西方人與中國人之心目中，中國文化已經死了。如斯賓格勒，即以中國文化到漢代已死。而中國五四運動以來流行之整理國故之口號，亦是把中國以前之學術文化，統</w:t>
      </w:r>
      <w:r w:rsidR="00C55DFC">
        <w:rPr>
          <w:rFonts w:hint="eastAsia"/>
        </w:rPr>
        <w:t>於</w:t>
      </w:r>
      <w:proofErr w:type="gramStart"/>
      <w:r w:rsidR="003C06F2">
        <w:rPr>
          <w:rFonts w:hint="eastAsia"/>
        </w:rPr>
        <w:t>一</w:t>
      </w:r>
      <w:proofErr w:type="gramEnd"/>
      <w:r w:rsidR="00C55DFC">
        <w:rPr>
          <w:rFonts w:hint="eastAsia"/>
        </w:rPr>
        <w:t>『國故』之</w:t>
      </w:r>
      <w:r w:rsidR="00C55DFC">
        <w:rPr>
          <w:rFonts w:hint="eastAsia"/>
        </w:rPr>
        <w:lastRenderedPageBreak/>
        <w:t>名詞之下，而不免視之如字紙簍中之</w:t>
      </w:r>
      <w:proofErr w:type="gramStart"/>
      <w:r w:rsidR="00C55DFC">
        <w:rPr>
          <w:rFonts w:hint="eastAsia"/>
        </w:rPr>
        <w:t>之</w:t>
      </w:r>
      <w:proofErr w:type="gramEnd"/>
      <w:r w:rsidR="00C55DFC">
        <w:rPr>
          <w:rFonts w:hint="eastAsia"/>
        </w:rPr>
        <w:t>物，只待整理一番，以便</w:t>
      </w:r>
      <w:proofErr w:type="gramStart"/>
      <w:r w:rsidR="00C55DFC">
        <w:rPr>
          <w:rFonts w:hint="eastAsia"/>
        </w:rPr>
        <w:t>歸檔存案的</w:t>
      </w:r>
      <w:proofErr w:type="gramEnd"/>
      <w:r w:rsidR="00C55DFC">
        <w:rPr>
          <w:rFonts w:hint="eastAsia"/>
        </w:rPr>
        <w:t>。</w:t>
      </w:r>
      <w:r w:rsidR="00C55DFC">
        <w:t>…</w:t>
      </w:r>
      <w:proofErr w:type="gramStart"/>
      <w:r w:rsidR="00C55DFC">
        <w:t>…</w:t>
      </w:r>
      <w:proofErr w:type="gramEnd"/>
      <w:r w:rsidR="003C06F2">
        <w:rPr>
          <w:rFonts w:hint="eastAsia"/>
        </w:rPr>
        <w:t>」</w:t>
      </w:r>
      <w:r w:rsidR="00C55DFC">
        <w:rPr>
          <w:rFonts w:hint="eastAsia"/>
        </w:rPr>
        <w:t>我們在這</w:t>
      </w:r>
      <w:proofErr w:type="gramStart"/>
      <w:r w:rsidR="00C55DFC">
        <w:rPr>
          <w:rFonts w:hint="eastAsia"/>
        </w:rPr>
        <w:t>裏</w:t>
      </w:r>
      <w:proofErr w:type="gramEnd"/>
      <w:r w:rsidR="00C55DFC">
        <w:rPr>
          <w:rFonts w:hint="eastAsia"/>
        </w:rPr>
        <w:t>真的要反問：究竟中國文化問題是否已「死」呢？假如中國文化已死，即是已成為過去式，則我們研究中國文化問題，僅等於研究歷史問題，與漢學家的方式便可以成立。然而，在唐君毅先生等人認為中國文化並未有死去，他們先不從客觀地論證中國文化仍然存活在世界上不同的華人文化生活中，而從自身既是</w:t>
      </w:r>
      <w:proofErr w:type="gramStart"/>
      <w:r w:rsidR="00C55DFC">
        <w:rPr>
          <w:rFonts w:hint="eastAsia"/>
        </w:rPr>
        <w:t>研</w:t>
      </w:r>
      <w:proofErr w:type="gramEnd"/>
      <w:r w:rsidR="00C55DFC">
        <w:rPr>
          <w:rFonts w:hint="eastAsia"/>
        </w:rPr>
        <w:t>中國文化亦是實踐中國文化的存活來明證，至少中國文化還是存活的。在〈中國文化與世界宣言〉中說：「今日還有真實</w:t>
      </w:r>
      <w:r w:rsidR="00A27725">
        <w:rPr>
          <w:rFonts w:hint="eastAsia"/>
        </w:rPr>
        <w:t>存在於此歷史</w:t>
      </w:r>
      <w:proofErr w:type="gramStart"/>
      <w:r w:rsidR="00A27725">
        <w:rPr>
          <w:rFonts w:hint="eastAsia"/>
        </w:rPr>
        <w:t>文化大流中的</w:t>
      </w:r>
      <w:proofErr w:type="gramEnd"/>
      <w:r w:rsidR="00A27725">
        <w:rPr>
          <w:rFonts w:hint="eastAsia"/>
        </w:rPr>
        <w:t>有血有肉的人，正在努力使此客觀的精神生命之表現，繼續發展下去</w:t>
      </w:r>
      <w:r w:rsidR="00A27725">
        <w:t>…</w:t>
      </w:r>
      <w:proofErr w:type="gramStart"/>
      <w:r w:rsidR="00A27725">
        <w:t>…</w:t>
      </w:r>
      <w:proofErr w:type="gramEnd"/>
      <w:r w:rsidR="00C55DFC">
        <w:rPr>
          <w:rFonts w:hint="eastAsia"/>
        </w:rPr>
        <w:t>」</w:t>
      </w:r>
      <w:r w:rsidR="00A27725">
        <w:rPr>
          <w:rFonts w:hint="eastAsia"/>
        </w:rPr>
        <w:t>所以，唐君毅先生等人認為研究中國文化問題的正面態度是肯定中國文化是</w:t>
      </w:r>
      <w:proofErr w:type="gramStart"/>
      <w:r w:rsidR="00A27725">
        <w:rPr>
          <w:rFonts w:hint="eastAsia"/>
        </w:rPr>
        <w:t>一個活的生命</w:t>
      </w:r>
      <w:proofErr w:type="gramEnd"/>
      <w:r w:rsidR="00A27725">
        <w:rPr>
          <w:rFonts w:hint="eastAsia"/>
        </w:rPr>
        <w:t>之存在，而中國文化的問題即在於</w:t>
      </w:r>
      <w:proofErr w:type="gramStart"/>
      <w:r w:rsidR="00A27725">
        <w:rPr>
          <w:rFonts w:hint="eastAsia"/>
        </w:rPr>
        <w:t>此活的生命</w:t>
      </w:r>
      <w:proofErr w:type="gramEnd"/>
      <w:r w:rsidR="00A27725">
        <w:rPr>
          <w:rFonts w:hint="eastAsia"/>
        </w:rPr>
        <w:t>正在生病。〈中國文化與世界宣言〉更提出：「我們亦不否認，中國文化正在生病，病至生出許多奇形怪狀之贅疣，以致失去原形。但病人仍</w:t>
      </w:r>
      <w:proofErr w:type="gramStart"/>
      <w:r w:rsidR="00A27725">
        <w:rPr>
          <w:rFonts w:hint="eastAsia"/>
        </w:rPr>
        <w:t>有活的生命</w:t>
      </w:r>
      <w:proofErr w:type="gramEnd"/>
      <w:r w:rsidR="00A27725">
        <w:rPr>
          <w:rFonts w:hint="eastAsia"/>
        </w:rPr>
        <w:t>。我們要治病，先要肯定病人生命之存在。不能先假定病人已死，</w:t>
      </w:r>
      <w:proofErr w:type="gramStart"/>
      <w:r w:rsidR="00A27725">
        <w:rPr>
          <w:rFonts w:hint="eastAsia"/>
        </w:rPr>
        <w:t>而只足供</w:t>
      </w:r>
      <w:proofErr w:type="gramEnd"/>
      <w:r w:rsidR="00A27725">
        <w:rPr>
          <w:rFonts w:hint="eastAsia"/>
        </w:rPr>
        <w:t>醫學家之解剖研究。」關於「中國文化</w:t>
      </w:r>
      <w:proofErr w:type="gramStart"/>
      <w:r w:rsidR="00A27725">
        <w:rPr>
          <w:rFonts w:hint="eastAsia"/>
        </w:rPr>
        <w:t>是活的生命</w:t>
      </w:r>
      <w:proofErr w:type="gramEnd"/>
      <w:r w:rsidR="00A27725">
        <w:rPr>
          <w:rFonts w:hint="eastAsia"/>
        </w:rPr>
        <w:t>之存在」的討論，我個人有兩點想多作論述：</w:t>
      </w:r>
      <w:r w:rsidR="00BC5403">
        <w:rPr>
          <w:rFonts w:hint="eastAsia"/>
        </w:rPr>
        <w:t>首先，</w:t>
      </w:r>
      <w:r w:rsidR="00E5290F">
        <w:rPr>
          <w:rFonts w:hint="eastAsia"/>
        </w:rPr>
        <w:t>是「</w:t>
      </w:r>
      <w:proofErr w:type="gramStart"/>
      <w:r w:rsidR="00E5290F">
        <w:rPr>
          <w:rFonts w:hint="eastAsia"/>
        </w:rPr>
        <w:t>活的</w:t>
      </w:r>
      <w:proofErr w:type="gramEnd"/>
      <w:r w:rsidR="00E5290F">
        <w:rPr>
          <w:rFonts w:hint="eastAsia"/>
        </w:rPr>
        <w:t>」問題。借</w:t>
      </w:r>
      <w:r w:rsidR="00A27725">
        <w:rPr>
          <w:rFonts w:hint="eastAsia"/>
        </w:rPr>
        <w:t>用勞思光先生對於「</w:t>
      </w:r>
      <w:proofErr w:type="gramStart"/>
      <w:r w:rsidR="00A27725">
        <w:rPr>
          <w:rFonts w:hint="eastAsia"/>
        </w:rPr>
        <w:t>活的哲學</w:t>
      </w:r>
      <w:proofErr w:type="gramEnd"/>
      <w:r w:rsidR="00A27725">
        <w:rPr>
          <w:rFonts w:hint="eastAsia"/>
        </w:rPr>
        <w:t>」的講法，所謂「</w:t>
      </w:r>
      <w:proofErr w:type="gramStart"/>
      <w:r w:rsidR="00A27725">
        <w:rPr>
          <w:rFonts w:hint="eastAsia"/>
        </w:rPr>
        <w:t>活的</w:t>
      </w:r>
      <w:proofErr w:type="gramEnd"/>
      <w:r w:rsidR="00A27725">
        <w:rPr>
          <w:rFonts w:hint="eastAsia"/>
        </w:rPr>
        <w:t>」學問或文化，其實正在於具有應用性，即是能夠面向於現</w:t>
      </w:r>
      <w:r w:rsidR="00EC11C3">
        <w:rPr>
          <w:rFonts w:hint="eastAsia"/>
        </w:rPr>
        <w:t>代的生活，提供一些思考的資源，</w:t>
      </w:r>
      <w:r w:rsidR="00BC5403">
        <w:rPr>
          <w:rFonts w:hint="eastAsia"/>
        </w:rPr>
        <w:t>勞思光先生說「</w:t>
      </w:r>
      <w:proofErr w:type="gramStart"/>
      <w:r w:rsidR="00BC5403">
        <w:rPr>
          <w:rFonts w:hint="eastAsia"/>
        </w:rPr>
        <w:t>活的哲學</w:t>
      </w:r>
      <w:proofErr w:type="gramEnd"/>
      <w:r w:rsidR="00BC5403">
        <w:rPr>
          <w:rFonts w:hint="eastAsia"/>
        </w:rPr>
        <w:t>」是本於「哲學」或「中國哲學」這個學術範疇來說，指出從「精巧性」及「有效性」來把「哲學」研究走向既具有學院研究意義又具有一般文化應用的意義，從而使「哲學」並不是停留於「哲學史」的範疇。相應於中國文化問題來說，唐君毅先生等人指出「</w:t>
      </w:r>
      <w:proofErr w:type="gramStart"/>
      <w:r w:rsidR="00BC5403">
        <w:rPr>
          <w:rFonts w:hint="eastAsia"/>
        </w:rPr>
        <w:t>活的生命</w:t>
      </w:r>
      <w:proofErr w:type="gramEnd"/>
      <w:r w:rsidR="00BC5403">
        <w:rPr>
          <w:rFonts w:hint="eastAsia"/>
        </w:rPr>
        <w:t>之存在」，正在於指出中國文化還是具有實踐應用的層次，如中國的農曆新年，祭祖敬天等節慶活動，甚至倫常生活的觀念等，還是存活於現代的華人生活之中，依此，則足以明證中國文化仍然是「</w:t>
      </w:r>
      <w:proofErr w:type="gramStart"/>
      <w:r w:rsidR="00BC5403">
        <w:rPr>
          <w:rFonts w:hint="eastAsia"/>
        </w:rPr>
        <w:t>活的</w:t>
      </w:r>
      <w:proofErr w:type="gramEnd"/>
      <w:r w:rsidR="00BC5403">
        <w:rPr>
          <w:rFonts w:hint="eastAsia"/>
        </w:rPr>
        <w:t>」。相反來說，甚麼是「死的」文化呢？例如歷史上存在過的巴比倫</w:t>
      </w:r>
      <w:r w:rsidR="00DA4A2E">
        <w:rPr>
          <w:rFonts w:hint="eastAsia"/>
        </w:rPr>
        <w:t>帝國、維京人文化就在現代的文化生活中難以再現</w:t>
      </w:r>
      <w:r w:rsidR="00BC5403">
        <w:rPr>
          <w:rFonts w:hint="eastAsia"/>
        </w:rPr>
        <w:t>。其次，是我們當下的香港問題。</w:t>
      </w:r>
      <w:r w:rsidR="00E5290F">
        <w:rPr>
          <w:rFonts w:hint="eastAsia"/>
        </w:rPr>
        <w:t>經歷了雨傘運動後，社會上各階層都對於香港自身的問題具有不同的反省，然而，香港的社會是否</w:t>
      </w:r>
      <w:proofErr w:type="gramStart"/>
      <w:r w:rsidR="00E5290F">
        <w:rPr>
          <w:rFonts w:hint="eastAsia"/>
        </w:rPr>
        <w:t>已死呢</w:t>
      </w:r>
      <w:proofErr w:type="gramEnd"/>
      <w:r w:rsidR="00E5290F">
        <w:rPr>
          <w:rFonts w:hint="eastAsia"/>
        </w:rPr>
        <w:t>？假如是把它當作已死的話，則是否用</w:t>
      </w:r>
      <w:r w:rsidR="00DA4A2E">
        <w:rPr>
          <w:rFonts w:hint="eastAsia"/>
        </w:rPr>
        <w:t>當作已死的方法來為它</w:t>
      </w:r>
      <w:proofErr w:type="gramStart"/>
      <w:r w:rsidR="00DA4A2E">
        <w:rPr>
          <w:rFonts w:hint="eastAsia"/>
        </w:rPr>
        <w:t>重生呢</w:t>
      </w:r>
      <w:proofErr w:type="gramEnd"/>
      <w:r w:rsidR="00DA4A2E">
        <w:rPr>
          <w:rFonts w:hint="eastAsia"/>
        </w:rPr>
        <w:t>？例如革命，即是好像中國滿清政府的時期一樣呢？我個人</w:t>
      </w:r>
      <w:proofErr w:type="gramStart"/>
      <w:r w:rsidR="00DA4A2E">
        <w:rPr>
          <w:rFonts w:hint="eastAsia"/>
        </w:rPr>
        <w:t>來說就明顯</w:t>
      </w:r>
      <w:proofErr w:type="gramEnd"/>
      <w:r w:rsidR="00DA4A2E">
        <w:rPr>
          <w:rFonts w:hint="eastAsia"/>
        </w:rPr>
        <w:t>地認為香港問題並不能當作社會文化已死。當然，這樣的講法只是</w:t>
      </w:r>
      <w:proofErr w:type="gramStart"/>
      <w:r w:rsidR="00DA4A2E">
        <w:rPr>
          <w:rFonts w:hint="eastAsia"/>
        </w:rPr>
        <w:t>很偏面或</w:t>
      </w:r>
      <w:proofErr w:type="gramEnd"/>
      <w:r w:rsidR="00DA4A2E">
        <w:rPr>
          <w:rFonts w:hint="eastAsia"/>
        </w:rPr>
        <w:t>很延伸性的思考。</w:t>
      </w:r>
    </w:p>
    <w:p w:rsidR="00BD1D09" w:rsidRDefault="00BD1D09" w:rsidP="00C37F69">
      <w:pPr>
        <w:rPr>
          <w:rFonts w:hint="eastAsia"/>
        </w:rPr>
      </w:pPr>
    </w:p>
    <w:p w:rsidR="00DA4A2E" w:rsidRPr="00BD1D09" w:rsidRDefault="00DA4A2E" w:rsidP="009D66EC">
      <w:pPr>
        <w:jc w:val="both"/>
        <w:rPr>
          <w:rFonts w:hint="eastAsia"/>
        </w:rPr>
      </w:pPr>
      <w:r>
        <w:rPr>
          <w:rFonts w:hint="eastAsia"/>
        </w:rPr>
        <w:t xml:space="preserve">　　回到〈中國文化與世界宣言〉的第三節中，所謂提出了兩點作為中國文化問題研究在方法論上的正面主張。第二是</w:t>
      </w:r>
      <w:r>
        <w:rPr>
          <w:rFonts w:hint="eastAsia"/>
          <w:b/>
          <w:u w:val="single"/>
        </w:rPr>
        <w:t>反實證主義，強調客觀、恰當、真實的了解須有同情與敬意</w:t>
      </w:r>
      <w:r>
        <w:rPr>
          <w:rFonts w:hint="eastAsia"/>
        </w:rPr>
        <w:t>。〈中國文化與世界宣言〉說：「</w:t>
      </w:r>
      <w:r w:rsidR="009D66EC">
        <w:rPr>
          <w:rFonts w:hint="eastAsia"/>
        </w:rPr>
        <w:t>這個道理，本是不難承認的極平凡的道理。亦沒有一個研究人類過去歷史文化</w:t>
      </w:r>
      <w:proofErr w:type="gramStart"/>
      <w:r w:rsidR="009D66EC">
        <w:rPr>
          <w:rFonts w:hint="eastAsia"/>
        </w:rPr>
        <w:t>旳</w:t>
      </w:r>
      <w:proofErr w:type="gramEnd"/>
      <w:r w:rsidR="009D66EC">
        <w:rPr>
          <w:rFonts w:hint="eastAsia"/>
        </w:rPr>
        <w:t>人，</w:t>
      </w:r>
      <w:proofErr w:type="gramStart"/>
      <w:r w:rsidR="009D66EC">
        <w:rPr>
          <w:rFonts w:hint="eastAsia"/>
        </w:rPr>
        <w:t>不</w:t>
      </w:r>
      <w:proofErr w:type="gramEnd"/>
      <w:r w:rsidR="009D66EC">
        <w:rPr>
          <w:rFonts w:hint="eastAsia"/>
        </w:rPr>
        <w:t>自認自己是活人，</w:t>
      </w:r>
      <w:proofErr w:type="gramStart"/>
      <w:r w:rsidR="009D66EC">
        <w:rPr>
          <w:rFonts w:hint="eastAsia"/>
        </w:rPr>
        <w:t>不</w:t>
      </w:r>
      <w:proofErr w:type="gramEnd"/>
      <w:r w:rsidR="009D66EC">
        <w:rPr>
          <w:rFonts w:hint="eastAsia"/>
        </w:rPr>
        <w:t>自認其</w:t>
      </w:r>
      <w:proofErr w:type="gramStart"/>
      <w:r w:rsidR="009D66EC">
        <w:rPr>
          <w:rFonts w:hint="eastAsia"/>
        </w:rPr>
        <w:t>所著</w:t>
      </w:r>
      <w:proofErr w:type="gramEnd"/>
      <w:r w:rsidR="009D66EC">
        <w:rPr>
          <w:rFonts w:hint="eastAsia"/>
        </w:rPr>
        <w:t>的書，是由他</w:t>
      </w:r>
      <w:proofErr w:type="gramStart"/>
      <w:r w:rsidR="009D66EC">
        <w:rPr>
          <w:rFonts w:hint="eastAsia"/>
        </w:rPr>
        <w:t>的活的生命</w:t>
      </w:r>
      <w:proofErr w:type="gramEnd"/>
      <w:r w:rsidR="009D66EC">
        <w:rPr>
          <w:rFonts w:hint="eastAsia"/>
        </w:rPr>
        <w:t>心血，所貫注的書，</w:t>
      </w:r>
      <w:proofErr w:type="gramStart"/>
      <w:r w:rsidR="009D66EC">
        <w:rPr>
          <w:rFonts w:hint="eastAsia"/>
        </w:rPr>
        <w:t>不</w:t>
      </w:r>
      <w:proofErr w:type="gramEnd"/>
      <w:r w:rsidR="009D66EC">
        <w:rPr>
          <w:rFonts w:hint="eastAsia"/>
        </w:rPr>
        <w:t>自認其生命心血之貫注處；一切過去的東西，如在目前。但是一個自以為是在用自己之生命心血，對人類過去之歷史文化作研究者，因其身邊只有這些文物，於是</w:t>
      </w:r>
      <w:proofErr w:type="gramStart"/>
      <w:r w:rsidR="009D66EC">
        <w:rPr>
          <w:rFonts w:hint="eastAsia"/>
        </w:rPr>
        <w:t>總易忘</w:t>
      </w:r>
      <w:proofErr w:type="gramEnd"/>
      <w:r w:rsidR="009D66EC">
        <w:rPr>
          <w:rFonts w:hint="eastAsia"/>
        </w:rPr>
        <w:t>了此過去之歷史文化本身，亦是無數代的人，以其生命心血，一頁一頁的寫成的；</w:t>
      </w:r>
      <w:proofErr w:type="gramStart"/>
      <w:r w:rsidR="009D66EC">
        <w:rPr>
          <w:rFonts w:hint="eastAsia"/>
        </w:rPr>
        <w:t>總易忘</w:t>
      </w:r>
      <w:proofErr w:type="gramEnd"/>
      <w:r w:rsidR="009D66EC">
        <w:rPr>
          <w:rFonts w:hint="eastAsia"/>
        </w:rPr>
        <w:t>了中</w:t>
      </w:r>
      <w:r w:rsidR="009D66EC">
        <w:rPr>
          <w:rFonts w:hint="eastAsia"/>
        </w:rPr>
        <w:lastRenderedPageBreak/>
        <w:t>間有血，</w:t>
      </w:r>
      <w:proofErr w:type="gramStart"/>
      <w:r w:rsidR="009D66EC">
        <w:rPr>
          <w:rFonts w:hint="eastAsia"/>
        </w:rPr>
        <w:t>有汗</w:t>
      </w:r>
      <w:proofErr w:type="gramEnd"/>
      <w:r w:rsidR="009D66EC">
        <w:rPr>
          <w:rFonts w:hint="eastAsia"/>
        </w:rPr>
        <w:t>，有淚，有笑，有一貫的理想與精神在貫注。因為忘了這些，便不能把此過去之歷史文化，當作是一客觀的人類之精</w:t>
      </w:r>
      <w:r w:rsidR="008C2BAC">
        <w:rPr>
          <w:rFonts w:hint="eastAsia"/>
        </w:rPr>
        <w:t>神</w:t>
      </w:r>
      <w:r w:rsidR="009D66EC">
        <w:rPr>
          <w:rFonts w:hint="eastAsia"/>
        </w:rPr>
        <w:t>生命之表現。遂在研究之時，沒有同情，沒有敬意，亦不期望此客觀的精神生命之表現，能繼續的發展下去；更不會想到，今日還有真實存在於此歷史</w:t>
      </w:r>
      <w:proofErr w:type="gramStart"/>
      <w:r w:rsidR="009D66EC">
        <w:rPr>
          <w:rFonts w:hint="eastAsia"/>
        </w:rPr>
        <w:t>文化大流之中</w:t>
      </w:r>
      <w:proofErr w:type="gramEnd"/>
      <w:r w:rsidR="009D66EC">
        <w:rPr>
          <w:rFonts w:hint="eastAsia"/>
        </w:rPr>
        <w:t>的有血有肉的人，正在努力使此客觀的精神生命之表現，繼續發展下去，因而對之亦發生一些同情與敬意。」</w:t>
      </w:r>
      <w:r w:rsidR="008C2BAC">
        <w:rPr>
          <w:rFonts w:hint="eastAsia"/>
        </w:rPr>
        <w:t>在這</w:t>
      </w:r>
      <w:proofErr w:type="gramStart"/>
      <w:r w:rsidR="008C2BAC">
        <w:rPr>
          <w:rFonts w:hint="eastAsia"/>
        </w:rPr>
        <w:t>裏</w:t>
      </w:r>
      <w:proofErr w:type="gramEnd"/>
      <w:r w:rsidR="008C2BAC">
        <w:rPr>
          <w:rFonts w:hint="eastAsia"/>
        </w:rPr>
        <w:t>，我們可以問：甚麼是「客觀的精神生命」呢？為甚麼了解此一「客觀的精神生命」需要有同情與敬意呢？</w:t>
      </w:r>
      <w:r w:rsidR="00E03247">
        <w:rPr>
          <w:rFonts w:hint="eastAsia"/>
        </w:rPr>
        <w:t>所謂「客觀的精神生命」，即是以為</w:t>
      </w:r>
      <w:r w:rsidR="00E02EB1">
        <w:rPr>
          <w:rFonts w:hint="eastAsia"/>
        </w:rPr>
        <w:t>歷史文化等能夠延續下去的，能夠繼續具有其實踐性與應用性的，就是具有客觀性的文化精神生命之狀態，例如我們說中國文化是一「客觀的精神生命」，即是說中國文化仍然是繼續傳承並具有普遍的應用性。至於了解此一「客觀的精神生命」所需要的同情與敬意，在〈中國文化與世界宣言〉說：「因一切人間事物之呈現於我們之感覺者，只是表象。此表象之意義</w:t>
      </w:r>
      <w:r w:rsidR="003D69DB">
        <w:rPr>
          <w:rFonts w:hint="eastAsia"/>
        </w:rPr>
        <w:t>，只有由我們自己的生命心靈，透過此表象之後面，去同情體驗其依於什麼一種人類之生命心靈而有，然後能有真實的了解。</w:t>
      </w:r>
      <w:proofErr w:type="gramStart"/>
      <w:r w:rsidR="003D69DB">
        <w:rPr>
          <w:rFonts w:hint="eastAsia"/>
        </w:rPr>
        <w:t>我們要透至此</w:t>
      </w:r>
      <w:proofErr w:type="gramEnd"/>
      <w:r w:rsidR="003D69DB">
        <w:rPr>
          <w:rFonts w:hint="eastAsia"/>
        </w:rPr>
        <w:t>表象之後面，則我們必須先能超越我們個人自己之主觀的生命心靈，而有一肯定尊重客觀的人類生命心靈之敬意。」換言之，所謂的「同情」是一種從生命的感受性作出了解；所謂的「敬意」是一種尊重客觀的精神生命的肯定態度。</w:t>
      </w:r>
      <w:r w:rsidR="00C07849">
        <w:rPr>
          <w:rFonts w:hint="eastAsia"/>
        </w:rPr>
        <w:t>其實這方面</w:t>
      </w:r>
      <w:proofErr w:type="gramStart"/>
      <w:r w:rsidR="00C07849">
        <w:rPr>
          <w:rFonts w:hint="eastAsia"/>
        </w:rPr>
        <w:t>亦有些類近於</w:t>
      </w:r>
      <w:proofErr w:type="gramEnd"/>
      <w:r w:rsidR="00C07849">
        <w:rPr>
          <w:rFonts w:hint="eastAsia"/>
        </w:rPr>
        <w:t>我們對於藝術作品的理解，即不能純粹從</w:t>
      </w:r>
      <w:r w:rsidR="001D6914">
        <w:rPr>
          <w:rFonts w:hint="eastAsia"/>
        </w:rPr>
        <w:t>製作的技巧來說，如畫作〈維納斯的誕生〉不是單單從繪畫維納斯的</w:t>
      </w:r>
      <w:proofErr w:type="gramStart"/>
      <w:r w:rsidR="001D6914">
        <w:rPr>
          <w:rFonts w:hint="eastAsia"/>
        </w:rPr>
        <w:t>美態或</w:t>
      </w:r>
      <w:proofErr w:type="gramEnd"/>
      <w:r w:rsidR="001D6914">
        <w:rPr>
          <w:rFonts w:hint="eastAsia"/>
        </w:rPr>
        <w:t>從構圖上以愛神或風神的襯托來說，更需要從畫家刻意拉長了維納斯的裸體，配上特殊的眼神，展現出一種矛盾性。如此，即從感受上的「同情」與對畫家的「敬意」來理解藝術作品。</w:t>
      </w:r>
    </w:p>
    <w:p w:rsidR="00C37F69" w:rsidRPr="001D6914" w:rsidRDefault="00C37F69" w:rsidP="00C37F69">
      <w:pPr>
        <w:rPr>
          <w:rFonts w:hint="eastAsia"/>
        </w:rPr>
      </w:pPr>
    </w:p>
    <w:p w:rsidR="00C37F69" w:rsidRPr="003D69DB" w:rsidRDefault="003D69DB" w:rsidP="00C37F69">
      <w:pPr>
        <w:rPr>
          <w:rFonts w:hint="eastAsia"/>
        </w:rPr>
      </w:pPr>
      <w:r w:rsidRPr="003D69DB">
        <w:rPr>
          <w:rFonts w:hint="eastAsia"/>
        </w:rPr>
        <w:t xml:space="preserve">　　以上</w:t>
      </w:r>
      <w:proofErr w:type="gramStart"/>
      <w:r w:rsidRPr="003D69DB">
        <w:rPr>
          <w:rFonts w:hint="eastAsia"/>
        </w:rPr>
        <w:t>所說的</w:t>
      </w:r>
      <w:proofErr w:type="gramEnd"/>
      <w:r w:rsidRPr="003D69DB">
        <w:rPr>
          <w:rFonts w:hint="eastAsia"/>
        </w:rPr>
        <w:t>「肯定中國文化</w:t>
      </w:r>
      <w:proofErr w:type="gramStart"/>
      <w:r w:rsidRPr="003D69DB">
        <w:rPr>
          <w:rFonts w:hint="eastAsia"/>
        </w:rPr>
        <w:t>是活的生命</w:t>
      </w:r>
      <w:proofErr w:type="gramEnd"/>
      <w:r w:rsidRPr="003D69DB">
        <w:rPr>
          <w:rFonts w:hint="eastAsia"/>
        </w:rPr>
        <w:t>之存在」及「客觀、恰當、真實的了解須有同情與敬意」即是在〈中國文化與世界宣言〉的第三節中提出作為中國文化問題研究在方法論上的正面主張。</w:t>
      </w:r>
    </w:p>
    <w:p w:rsidR="003D69DB" w:rsidRDefault="003D69DB" w:rsidP="00C37F69"/>
    <w:p w:rsidR="00CA1CBE" w:rsidRPr="0075229C" w:rsidRDefault="00CA1CBE" w:rsidP="00CA1CBE">
      <w:pPr>
        <w:rPr>
          <w:rFonts w:asciiTheme="minorEastAsia" w:hAnsiTheme="minorEastAsia"/>
          <w:b/>
        </w:rPr>
      </w:pPr>
      <w:r w:rsidRPr="0075229C">
        <w:rPr>
          <w:rFonts w:asciiTheme="minorEastAsia" w:hAnsiTheme="minorEastAsia" w:hint="eastAsia"/>
          <w:b/>
        </w:rPr>
        <w:t>第二部分：</w:t>
      </w:r>
      <w:r>
        <w:rPr>
          <w:rFonts w:hint="eastAsia"/>
          <w:b/>
        </w:rPr>
        <w:t>閱讀《中國文化與世界宣言》的</w:t>
      </w:r>
      <w:r w:rsidR="00376141">
        <w:rPr>
          <w:rFonts w:hint="eastAsia"/>
          <w:b/>
        </w:rPr>
        <w:t>第</w:t>
      </w:r>
      <w:r w:rsidR="00660B48">
        <w:rPr>
          <w:rFonts w:hint="eastAsia"/>
          <w:b/>
        </w:rPr>
        <w:t>四節</w:t>
      </w:r>
      <w:r w:rsidRPr="0075229C">
        <w:rPr>
          <w:rFonts w:asciiTheme="minorEastAsia" w:hAnsiTheme="minorEastAsia" w:cs="新細明體" w:hint="eastAsia"/>
          <w:b/>
          <w:szCs w:val="24"/>
        </w:rPr>
        <w:t>（</w:t>
      </w:r>
      <w:r>
        <w:rPr>
          <w:rFonts w:asciiTheme="minorEastAsia" w:hAnsiTheme="minorEastAsia" w:cs="新細明體" w:hint="eastAsia"/>
          <w:b/>
          <w:szCs w:val="24"/>
        </w:rPr>
        <w:t>15</w:t>
      </w:r>
      <w:r w:rsidRPr="0075229C">
        <w:rPr>
          <w:rFonts w:asciiTheme="minorEastAsia" w:hAnsiTheme="minorEastAsia" w:cs="新細明體" w:hint="eastAsia"/>
          <w:b/>
          <w:szCs w:val="24"/>
        </w:rPr>
        <w:t>分鐘）</w:t>
      </w:r>
    </w:p>
    <w:p w:rsidR="00660B48" w:rsidRPr="00376141" w:rsidRDefault="00660B48" w:rsidP="00233D96"/>
    <w:p w:rsidR="002E3577" w:rsidRDefault="00D6601A" w:rsidP="00631343">
      <w:pPr>
        <w:rPr>
          <w:rFonts w:hint="eastAsia"/>
        </w:rPr>
      </w:pPr>
      <w:r>
        <w:rPr>
          <w:rFonts w:hint="eastAsia"/>
        </w:rPr>
        <w:t xml:space="preserve">　　各位聽眾好，我係韓曉華</w:t>
      </w:r>
      <w:r w:rsidR="00353726">
        <w:rPr>
          <w:rFonts w:hint="eastAsia"/>
        </w:rPr>
        <w:t>博士，好高興與大家一同分享當代新儒家的經典閱讀。</w:t>
      </w:r>
      <w:r w:rsidR="003D69DB">
        <w:rPr>
          <w:rFonts w:hint="eastAsia"/>
        </w:rPr>
        <w:t>剛才我們用了很多時間才能說明</w:t>
      </w:r>
      <w:r w:rsidR="003D69DB" w:rsidRPr="003D69DB">
        <w:rPr>
          <w:rFonts w:hint="eastAsia"/>
        </w:rPr>
        <w:t>〈中國文化與世界宣言〉</w:t>
      </w:r>
      <w:r w:rsidR="003D69DB">
        <w:rPr>
          <w:rFonts w:hint="eastAsia"/>
        </w:rPr>
        <w:t>第三節所提出的研究中國文化問題在方法論上的正面主張。其實，如果從方法論上來說，</w:t>
      </w:r>
      <w:proofErr w:type="gramStart"/>
      <w:r w:rsidR="003D69DB">
        <w:rPr>
          <w:rFonts w:hint="eastAsia"/>
        </w:rPr>
        <w:t>上述第</w:t>
      </w:r>
      <w:proofErr w:type="gramEnd"/>
      <w:r w:rsidR="003D69DB">
        <w:rPr>
          <w:rFonts w:hint="eastAsia"/>
        </w:rPr>
        <w:t>三節主要表明一種研究態度上的改變，即是說，是因應所研究的對象</w:t>
      </w:r>
      <w:r w:rsidR="00A80A6E">
        <w:rPr>
          <w:rFonts w:hint="eastAsia"/>
        </w:rPr>
        <w:t>的性質而提出的，即是研究中國文化問題，正因為中國文化仍然</w:t>
      </w:r>
      <w:proofErr w:type="gramStart"/>
      <w:r w:rsidR="00A80A6E">
        <w:rPr>
          <w:rFonts w:hint="eastAsia"/>
        </w:rPr>
        <w:t>是活的精神</w:t>
      </w:r>
      <w:proofErr w:type="gramEnd"/>
      <w:r w:rsidR="00A80A6E">
        <w:rPr>
          <w:rFonts w:hint="eastAsia"/>
        </w:rPr>
        <w:t>生命，所以在研究態度上不能當作客觀在的自然之物來研究。不過，從方法論上來說，</w:t>
      </w:r>
      <w:r w:rsidR="00A80A6E" w:rsidRPr="003D69DB">
        <w:rPr>
          <w:rFonts w:hint="eastAsia"/>
        </w:rPr>
        <w:t>〈中國文化與世界宣言〉</w:t>
      </w:r>
      <w:r w:rsidR="00A80A6E">
        <w:rPr>
          <w:rFonts w:hint="eastAsia"/>
        </w:rPr>
        <w:t>其實還提出了研究的進路，即是從中國思想或哲學</w:t>
      </w:r>
      <w:proofErr w:type="gramStart"/>
      <w:r w:rsidR="00A80A6E">
        <w:rPr>
          <w:rFonts w:hint="eastAsia"/>
        </w:rPr>
        <w:t>來作</w:t>
      </w:r>
      <w:proofErr w:type="gramEnd"/>
      <w:r w:rsidR="00A80A6E">
        <w:rPr>
          <w:rFonts w:hint="eastAsia"/>
        </w:rPr>
        <w:t>為研究中國文化的核心。在</w:t>
      </w:r>
      <w:r w:rsidR="00A80A6E" w:rsidRPr="003D69DB">
        <w:rPr>
          <w:rFonts w:hint="eastAsia"/>
        </w:rPr>
        <w:t>〈中國文化與世界宣言〉</w:t>
      </w:r>
      <w:r w:rsidR="00A80A6E">
        <w:rPr>
          <w:rFonts w:hint="eastAsia"/>
        </w:rPr>
        <w:t>第四節的開首</w:t>
      </w:r>
      <w:proofErr w:type="gramStart"/>
      <w:r w:rsidR="00A80A6E">
        <w:rPr>
          <w:rFonts w:hint="eastAsia"/>
        </w:rPr>
        <w:t>正是說這部分</w:t>
      </w:r>
      <w:proofErr w:type="gramEnd"/>
      <w:r w:rsidR="00A80A6E">
        <w:rPr>
          <w:rFonts w:hint="eastAsia"/>
        </w:rPr>
        <w:t>。</w:t>
      </w:r>
      <w:proofErr w:type="gramStart"/>
      <w:r w:rsidR="00A80A6E">
        <w:rPr>
          <w:rFonts w:hint="eastAsia"/>
        </w:rPr>
        <w:t>裏</w:t>
      </w:r>
      <w:proofErr w:type="gramEnd"/>
      <w:r w:rsidR="00A80A6E">
        <w:rPr>
          <w:rFonts w:hint="eastAsia"/>
        </w:rPr>
        <w:t>面明言：「這個精神生命之核心在哪</w:t>
      </w:r>
      <w:proofErr w:type="gramStart"/>
      <w:r w:rsidR="00A80A6E">
        <w:rPr>
          <w:rFonts w:hint="eastAsia"/>
        </w:rPr>
        <w:t>裏</w:t>
      </w:r>
      <w:proofErr w:type="gramEnd"/>
      <w:r w:rsidR="00A80A6E">
        <w:rPr>
          <w:rFonts w:hint="eastAsia"/>
        </w:rPr>
        <w:t>？我們可說，它在中國人思想或哲學之中。這並不</w:t>
      </w:r>
      <w:r w:rsidR="00F160C6">
        <w:rPr>
          <w:rFonts w:hint="eastAsia"/>
        </w:rPr>
        <w:t>是說，中國之</w:t>
      </w:r>
      <w:r w:rsidR="00A80A6E">
        <w:rPr>
          <w:rFonts w:hint="eastAsia"/>
        </w:rPr>
        <w:t>思想或哲學，決定中國之文化歷史。而說說，只有從中國之思想或</w:t>
      </w:r>
      <w:r w:rsidR="00A80A6E">
        <w:rPr>
          <w:rFonts w:hint="eastAsia"/>
        </w:rPr>
        <w:lastRenderedPageBreak/>
        <w:t>哲學下手，才能照明中國文化歷史中之精神生命。因而究中國歷史文化之大路，重要的是由中國之哲學思想之中心，再一層</w:t>
      </w:r>
      <w:proofErr w:type="gramStart"/>
      <w:r w:rsidR="00A80A6E">
        <w:rPr>
          <w:rFonts w:hint="eastAsia"/>
        </w:rPr>
        <w:t>一層</w:t>
      </w:r>
      <w:proofErr w:type="gramEnd"/>
      <w:r w:rsidR="00A80A6E">
        <w:rPr>
          <w:rFonts w:hint="eastAsia"/>
        </w:rPr>
        <w:t>的透出去，而不應只是從分散的中國歷史文化物之各方面之零碎的研究，再慢慢</w:t>
      </w:r>
      <w:proofErr w:type="gramStart"/>
      <w:r w:rsidR="00A80A6E">
        <w:rPr>
          <w:rFonts w:hint="eastAsia"/>
        </w:rPr>
        <w:t>的綜結起來</w:t>
      </w:r>
      <w:proofErr w:type="gramEnd"/>
      <w:r w:rsidR="00A80A6E">
        <w:rPr>
          <w:rFonts w:hint="eastAsia"/>
        </w:rPr>
        <w:t>。</w:t>
      </w:r>
      <w:r w:rsidR="001D6914">
        <w:rPr>
          <w:rFonts w:hint="eastAsia"/>
        </w:rPr>
        <w:t>」對此種的進路，唐君毅先生等更是</w:t>
      </w:r>
      <w:r w:rsidR="00A80A6E">
        <w:rPr>
          <w:rFonts w:hint="eastAsia"/>
        </w:rPr>
        <w:t>以樹葉枝幹來形容，</w:t>
      </w:r>
      <w:r w:rsidR="001D6914">
        <w:rPr>
          <w:rFonts w:hint="eastAsia"/>
        </w:rPr>
        <w:t>他們說：「我們必須深入到歷史留傳下之書籍文物</w:t>
      </w:r>
      <w:proofErr w:type="gramStart"/>
      <w:r w:rsidR="001D6914">
        <w:rPr>
          <w:rFonts w:hint="eastAsia"/>
        </w:rPr>
        <w:t>裏</w:t>
      </w:r>
      <w:proofErr w:type="gramEnd"/>
      <w:r w:rsidR="001D6914">
        <w:rPr>
          <w:rFonts w:hint="eastAsia"/>
        </w:rPr>
        <w:t>面，探求其哲學思想之所在</w:t>
      </w:r>
      <w:r w:rsidR="00F160C6">
        <w:rPr>
          <w:rFonts w:hint="eastAsia"/>
        </w:rPr>
        <w:t>，以此為研究之中心。但我們在瞭解此</w:t>
      </w:r>
      <w:proofErr w:type="gramStart"/>
      <w:r w:rsidR="00F160C6">
        <w:rPr>
          <w:rFonts w:hint="eastAsia"/>
        </w:rPr>
        <w:t>根幹後</w:t>
      </w:r>
      <w:proofErr w:type="gramEnd"/>
      <w:r w:rsidR="00F160C6">
        <w:rPr>
          <w:rFonts w:hint="eastAsia"/>
        </w:rPr>
        <w:t>，又還須</w:t>
      </w:r>
      <w:proofErr w:type="gramStart"/>
      <w:r w:rsidR="00F160C6">
        <w:rPr>
          <w:rFonts w:hint="eastAsia"/>
        </w:rPr>
        <w:t>順著根幹</w:t>
      </w:r>
      <w:proofErr w:type="gramEnd"/>
      <w:r w:rsidR="00F160C6">
        <w:rPr>
          <w:rFonts w:hint="eastAsia"/>
        </w:rPr>
        <w:t>，延伸到</w:t>
      </w:r>
      <w:proofErr w:type="gramStart"/>
      <w:r w:rsidR="00F160C6">
        <w:rPr>
          <w:rFonts w:hint="eastAsia"/>
        </w:rPr>
        <w:t>千枝萬葉上去</w:t>
      </w:r>
      <w:proofErr w:type="gramEnd"/>
      <w:r w:rsidR="00F160C6">
        <w:rPr>
          <w:rFonts w:hint="eastAsia"/>
        </w:rPr>
        <w:t>，然後才能從此千枝競秀，</w:t>
      </w:r>
      <w:proofErr w:type="gramStart"/>
      <w:r w:rsidR="00F160C6">
        <w:rPr>
          <w:rFonts w:hint="eastAsia"/>
        </w:rPr>
        <w:t>萬葉爭榮上</w:t>
      </w:r>
      <w:proofErr w:type="gramEnd"/>
      <w:r w:rsidR="00F160C6">
        <w:rPr>
          <w:rFonts w:hint="eastAsia"/>
        </w:rPr>
        <w:t>，看出樹木之生機鬱勃的生命力量，與精神的風姿。</w:t>
      </w:r>
      <w:r w:rsidR="001D6914">
        <w:rPr>
          <w:rFonts w:hint="eastAsia"/>
        </w:rPr>
        <w:t>」</w:t>
      </w:r>
      <w:r w:rsidR="00F160C6">
        <w:rPr>
          <w:rFonts w:hint="eastAsia"/>
        </w:rPr>
        <w:t>換言之，唐君毅先生等人其實是從一種文化哲學的角度來論說中國文化的研究問題，即從文化精神論的方式來討論文化。這方面，我們可以借用勞思光先生</w:t>
      </w:r>
      <w:r w:rsidR="00DA1EFE">
        <w:rPr>
          <w:rFonts w:hint="eastAsia"/>
        </w:rPr>
        <w:t>所</w:t>
      </w:r>
      <w:r w:rsidR="00F160C6">
        <w:rPr>
          <w:rFonts w:hint="eastAsia"/>
        </w:rPr>
        <w:t>說</w:t>
      </w:r>
      <w:r w:rsidR="00DA1EFE">
        <w:rPr>
          <w:rFonts w:hint="eastAsia"/>
        </w:rPr>
        <w:t>「黑格爾模型」的文化理論</w:t>
      </w:r>
      <w:r w:rsidR="00F160C6">
        <w:rPr>
          <w:rFonts w:hint="eastAsia"/>
        </w:rPr>
        <w:t>來理解。勞思光先生指出</w:t>
      </w:r>
      <w:r w:rsidR="00DA1EFE">
        <w:rPr>
          <w:rFonts w:hint="eastAsia"/>
        </w:rPr>
        <w:t>「黑格爾模型」的重點是認為文化活動是主體</w:t>
      </w:r>
      <w:r w:rsidR="00631343">
        <w:rPr>
          <w:rFonts w:hint="eastAsia"/>
        </w:rPr>
        <w:t>性</w:t>
      </w:r>
      <w:r w:rsidR="00631343">
        <w:rPr>
          <w:rFonts w:hint="eastAsia"/>
        </w:rPr>
        <w:t>.</w:t>
      </w:r>
      <w:r w:rsidR="00DA1EFE">
        <w:rPr>
          <w:rFonts w:hint="eastAsia"/>
        </w:rPr>
        <w:t>的自覺能力</w:t>
      </w:r>
      <w:r w:rsidR="00631343">
        <w:rPr>
          <w:rFonts w:hint="eastAsia"/>
        </w:rPr>
        <w:t>向外在實現價值的活動。依此，所謂主體的自覺能力具有三點的特性，即心智的自由創造、觀念價值的根源性及精神所具的外在化特性；從文化的內部來說，則存在所謂的文化精神作為文化活動的價值系統；從文化的外部來看，則可以說明生活世界中的文化各種現象也是從這個價值系統作出的種種實現之結果。勞思光先生說：「黑格爾從人的自覺能力推出一個內在的精神世界，然後他以內在的精神實體來解釋文化現象；換句話說，文化活動就是人自覺的內在能力一層</w:t>
      </w:r>
      <w:proofErr w:type="gramStart"/>
      <w:r w:rsidR="00631343">
        <w:rPr>
          <w:rFonts w:hint="eastAsia"/>
        </w:rPr>
        <w:t>一層</w:t>
      </w:r>
      <w:proofErr w:type="gramEnd"/>
      <w:r w:rsidR="00631343">
        <w:rPr>
          <w:rFonts w:hint="eastAsia"/>
        </w:rPr>
        <w:t>向外展開的成果。」是以此「黑格爾模型」是一個二重結構觀的，即內在的精神世界與外在生活世</w:t>
      </w:r>
      <w:r w:rsidR="00E07878">
        <w:rPr>
          <w:rFonts w:hint="eastAsia"/>
        </w:rPr>
        <w:t>界。</w:t>
      </w:r>
    </w:p>
    <w:p w:rsidR="003D69DB" w:rsidRDefault="003D69DB" w:rsidP="00C37F69">
      <w:pPr>
        <w:rPr>
          <w:rFonts w:hint="eastAsia"/>
        </w:rPr>
      </w:pPr>
    </w:p>
    <w:p w:rsidR="003D69DB" w:rsidRDefault="00E07878" w:rsidP="00C37F69">
      <w:pPr>
        <w:rPr>
          <w:rFonts w:hint="eastAsia"/>
        </w:rPr>
      </w:pPr>
      <w:r>
        <w:rPr>
          <w:rFonts w:hint="eastAsia"/>
        </w:rPr>
        <w:t xml:space="preserve">　　回到〈中</w:t>
      </w:r>
      <w:r w:rsidRPr="003D69DB">
        <w:rPr>
          <w:rFonts w:hint="eastAsia"/>
        </w:rPr>
        <w:t>國文化與世界宣言〉</w:t>
      </w:r>
      <w:r>
        <w:rPr>
          <w:rFonts w:hint="eastAsia"/>
        </w:rPr>
        <w:t>以中國思想或哲學作為研究中國文化問題的進路來說，唐君毅先生等人的說法即是用「精神生命」來說中國文化背後的核心，即所謂表象後面的生命心靈，其義與「黑格爾模型」的內在精神世界之意義相近，換言之，當唐君毅先生等人認為要從中國思想或哲學作為研究中國文化問題的進路時，其實義即是指點出以揭示背後的「內在精神世界」為理解各種中國文化現象所具有的價值系統的意義所在，所以，〈中</w:t>
      </w:r>
      <w:r w:rsidRPr="003D69DB">
        <w:rPr>
          <w:rFonts w:hint="eastAsia"/>
        </w:rPr>
        <w:t>國文化與世界宣言〉</w:t>
      </w:r>
      <w:r>
        <w:rPr>
          <w:rFonts w:hint="eastAsia"/>
        </w:rPr>
        <w:t>以中國思想或哲學作為研究中國文化問題的進路，其實即是以文化哲學的「黑格爾模型」來處理中國文化的問題。當然，在</w:t>
      </w:r>
      <w:r>
        <w:rPr>
          <w:rFonts w:hint="eastAsia"/>
        </w:rPr>
        <w:t>1958</w:t>
      </w:r>
      <w:r>
        <w:rPr>
          <w:rFonts w:hint="eastAsia"/>
        </w:rPr>
        <w:t>年的時代，漢語學界對於文化哲學的認識只是非常的皮毛，到了近二三十年，漢語學界對於文化哲學的研究才逐漸有了關注及不同的討論，然而，</w:t>
      </w:r>
      <w:r w:rsidR="00DE5E03">
        <w:rPr>
          <w:rFonts w:hint="eastAsia"/>
        </w:rPr>
        <w:t>反觀於〈中</w:t>
      </w:r>
      <w:r w:rsidR="00DE5E03" w:rsidRPr="003D69DB">
        <w:rPr>
          <w:rFonts w:hint="eastAsia"/>
        </w:rPr>
        <w:t>國文化與世界宣言〉</w:t>
      </w:r>
      <w:r w:rsidR="00DE5E03">
        <w:rPr>
          <w:rFonts w:hint="eastAsia"/>
        </w:rPr>
        <w:t>的研究進路，則可以發現唐君毅先生等人在哲學研究的應用上的前瞻性。當然，對於中國文化問題的研究進路是否僅得「黑格爾模型」呢？又借用勞思光先生的說法，「黑格爾模型」是代表著精神哲學和外在化的文化哲學理論，其中具有很重要</w:t>
      </w:r>
      <w:proofErr w:type="gramStart"/>
      <w:r w:rsidR="00DE5E03">
        <w:rPr>
          <w:rFonts w:hint="eastAsia"/>
        </w:rPr>
        <w:t>的超驗觀念</w:t>
      </w:r>
      <w:proofErr w:type="gramEnd"/>
      <w:r w:rsidR="00DE5E03">
        <w:rPr>
          <w:rFonts w:hint="eastAsia"/>
        </w:rPr>
        <w:t>論的概念思考</w:t>
      </w:r>
      <w:r w:rsidR="005E6AD3">
        <w:rPr>
          <w:rFonts w:hint="eastAsia"/>
        </w:rPr>
        <w:t>及</w:t>
      </w:r>
      <w:proofErr w:type="gramStart"/>
      <w:r w:rsidR="005E6AD3">
        <w:rPr>
          <w:rFonts w:hint="eastAsia"/>
        </w:rPr>
        <w:t>辯證式的歷史觀</w:t>
      </w:r>
      <w:proofErr w:type="gramEnd"/>
      <w:r w:rsidR="00DE5E03">
        <w:rPr>
          <w:rFonts w:hint="eastAsia"/>
        </w:rPr>
        <w:t>，假如對此</w:t>
      </w:r>
      <w:r w:rsidR="005E6AD3">
        <w:rPr>
          <w:rFonts w:hint="eastAsia"/>
        </w:rPr>
        <w:t>皆</w:t>
      </w:r>
      <w:r w:rsidR="00DE5E03">
        <w:rPr>
          <w:rFonts w:hint="eastAsia"/>
        </w:rPr>
        <w:t>作出反對的話，則</w:t>
      </w:r>
      <w:r w:rsidR="005E6AD3">
        <w:rPr>
          <w:rFonts w:hint="eastAsia"/>
        </w:rPr>
        <w:t>可以轉向不同的取向來研究中國文化問題，勞思光先生就嘗試提出了建設的文化意識與解放的文化意識來討論，這</w:t>
      </w:r>
      <w:proofErr w:type="gramStart"/>
      <w:r w:rsidR="005E6AD3">
        <w:rPr>
          <w:rFonts w:hint="eastAsia"/>
        </w:rPr>
        <w:t>可以說是討論</w:t>
      </w:r>
      <w:proofErr w:type="gramEnd"/>
      <w:r w:rsidR="005E6AD3">
        <w:rPr>
          <w:rFonts w:hint="eastAsia"/>
        </w:rPr>
        <w:t>中國文化問題的一個高度的哲學思維的方案，不過，這已不是本節目所討論的主題，</w:t>
      </w:r>
      <w:proofErr w:type="gramStart"/>
      <w:r w:rsidR="005E6AD3">
        <w:rPr>
          <w:rFonts w:hint="eastAsia"/>
        </w:rPr>
        <w:t>今集內容已說得差不多</w:t>
      </w:r>
      <w:proofErr w:type="gramEnd"/>
      <w:r w:rsidR="005E6AD3">
        <w:rPr>
          <w:rFonts w:hint="eastAsia"/>
        </w:rPr>
        <w:t>了，就此完結。</w:t>
      </w:r>
    </w:p>
    <w:p w:rsidR="00C51DAA" w:rsidRDefault="00C51DAA" w:rsidP="00FD1F31">
      <w:pPr>
        <w:jc w:val="center"/>
        <w:rPr>
          <w:rFonts w:hint="eastAsia"/>
        </w:rPr>
      </w:pPr>
    </w:p>
    <w:p w:rsidR="00D83D04" w:rsidRPr="00CA58C3" w:rsidRDefault="00996447" w:rsidP="00FD1F31">
      <w:pPr>
        <w:jc w:val="center"/>
      </w:pPr>
      <w:proofErr w:type="gramStart"/>
      <w:r>
        <w:rPr>
          <w:rFonts w:hint="eastAsia"/>
        </w:rPr>
        <w:t>──</w:t>
      </w:r>
      <w:proofErr w:type="gramEnd"/>
      <w:r>
        <w:rPr>
          <w:rFonts w:hint="eastAsia"/>
        </w:rPr>
        <w:t>第</w:t>
      </w:r>
      <w:r w:rsidR="00F160C6">
        <w:rPr>
          <w:rFonts w:hint="eastAsia"/>
        </w:rPr>
        <w:t>四</w:t>
      </w:r>
      <w:r w:rsidR="0032333F">
        <w:rPr>
          <w:rFonts w:hint="eastAsia"/>
        </w:rPr>
        <w:t>集完</w:t>
      </w:r>
      <w:proofErr w:type="gramStart"/>
      <w:r w:rsidR="0032333F">
        <w:rPr>
          <w:rFonts w:hint="eastAsia"/>
        </w:rPr>
        <w:t>──</w:t>
      </w:r>
      <w:proofErr w:type="gramEnd"/>
    </w:p>
    <w:sectPr w:rsidR="00D83D04" w:rsidRPr="00CA58C3"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83B" w:rsidRDefault="0045583B" w:rsidP="004E4328">
      <w:r>
        <w:separator/>
      </w:r>
    </w:p>
  </w:endnote>
  <w:endnote w:type="continuationSeparator" w:id="0">
    <w:p w:rsidR="0045583B" w:rsidRDefault="0045583B"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83B" w:rsidRDefault="0045583B" w:rsidP="004E4328">
      <w:r>
        <w:separator/>
      </w:r>
    </w:p>
  </w:footnote>
  <w:footnote w:type="continuationSeparator" w:id="0">
    <w:p w:rsidR="0045583B" w:rsidRDefault="0045583B"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20E0D"/>
    <w:rsid w:val="00030C55"/>
    <w:rsid w:val="00037574"/>
    <w:rsid w:val="000461C6"/>
    <w:rsid w:val="0005052F"/>
    <w:rsid w:val="0005288C"/>
    <w:rsid w:val="00054E53"/>
    <w:rsid w:val="000575C7"/>
    <w:rsid w:val="00061059"/>
    <w:rsid w:val="00062A4F"/>
    <w:rsid w:val="00066BF8"/>
    <w:rsid w:val="0007044A"/>
    <w:rsid w:val="00073056"/>
    <w:rsid w:val="0007350E"/>
    <w:rsid w:val="00074578"/>
    <w:rsid w:val="00075C87"/>
    <w:rsid w:val="00081722"/>
    <w:rsid w:val="00082C33"/>
    <w:rsid w:val="00082D3C"/>
    <w:rsid w:val="00085FB5"/>
    <w:rsid w:val="00087F19"/>
    <w:rsid w:val="00092673"/>
    <w:rsid w:val="000A3AFA"/>
    <w:rsid w:val="000A6B5B"/>
    <w:rsid w:val="000A6C5B"/>
    <w:rsid w:val="000C15DB"/>
    <w:rsid w:val="000C53D4"/>
    <w:rsid w:val="000C712D"/>
    <w:rsid w:val="000D4EFA"/>
    <w:rsid w:val="000D6C71"/>
    <w:rsid w:val="000D71C7"/>
    <w:rsid w:val="000E14EA"/>
    <w:rsid w:val="000F2DE0"/>
    <w:rsid w:val="000F5AE5"/>
    <w:rsid w:val="001004ED"/>
    <w:rsid w:val="001112F7"/>
    <w:rsid w:val="001139EC"/>
    <w:rsid w:val="00115CEC"/>
    <w:rsid w:val="00115E8C"/>
    <w:rsid w:val="00124E6D"/>
    <w:rsid w:val="001313C9"/>
    <w:rsid w:val="00132399"/>
    <w:rsid w:val="001349A6"/>
    <w:rsid w:val="00134C21"/>
    <w:rsid w:val="00140AB5"/>
    <w:rsid w:val="001449D2"/>
    <w:rsid w:val="00147474"/>
    <w:rsid w:val="0015108E"/>
    <w:rsid w:val="00152499"/>
    <w:rsid w:val="0016591B"/>
    <w:rsid w:val="00167A38"/>
    <w:rsid w:val="00170317"/>
    <w:rsid w:val="00191A54"/>
    <w:rsid w:val="001A2615"/>
    <w:rsid w:val="001A6C20"/>
    <w:rsid w:val="001A789D"/>
    <w:rsid w:val="001B576D"/>
    <w:rsid w:val="001B608E"/>
    <w:rsid w:val="001D2527"/>
    <w:rsid w:val="001D6679"/>
    <w:rsid w:val="001D6914"/>
    <w:rsid w:val="001D769E"/>
    <w:rsid w:val="001E0A17"/>
    <w:rsid w:val="001E30B4"/>
    <w:rsid w:val="001E5248"/>
    <w:rsid w:val="00200F5C"/>
    <w:rsid w:val="0021282B"/>
    <w:rsid w:val="00226CF1"/>
    <w:rsid w:val="00233D96"/>
    <w:rsid w:val="00235DC4"/>
    <w:rsid w:val="00236458"/>
    <w:rsid w:val="00236DCF"/>
    <w:rsid w:val="00243834"/>
    <w:rsid w:val="002507E4"/>
    <w:rsid w:val="00250BA9"/>
    <w:rsid w:val="00252C3C"/>
    <w:rsid w:val="00267647"/>
    <w:rsid w:val="0027183A"/>
    <w:rsid w:val="00276277"/>
    <w:rsid w:val="00281A83"/>
    <w:rsid w:val="002A29E5"/>
    <w:rsid w:val="002B068B"/>
    <w:rsid w:val="002B3841"/>
    <w:rsid w:val="002C41D4"/>
    <w:rsid w:val="002D0AB7"/>
    <w:rsid w:val="002D3DE7"/>
    <w:rsid w:val="002E3577"/>
    <w:rsid w:val="002E44EA"/>
    <w:rsid w:val="002E484C"/>
    <w:rsid w:val="002E6E2A"/>
    <w:rsid w:val="002E6E2C"/>
    <w:rsid w:val="002F0F45"/>
    <w:rsid w:val="002F6F47"/>
    <w:rsid w:val="003021D2"/>
    <w:rsid w:val="00310E89"/>
    <w:rsid w:val="00315CF5"/>
    <w:rsid w:val="0031709A"/>
    <w:rsid w:val="0032333F"/>
    <w:rsid w:val="00331709"/>
    <w:rsid w:val="00333C12"/>
    <w:rsid w:val="003375FF"/>
    <w:rsid w:val="00341A91"/>
    <w:rsid w:val="003432DD"/>
    <w:rsid w:val="00345170"/>
    <w:rsid w:val="003464B2"/>
    <w:rsid w:val="00346BE5"/>
    <w:rsid w:val="0034704E"/>
    <w:rsid w:val="00351BDC"/>
    <w:rsid w:val="00353726"/>
    <w:rsid w:val="0036005F"/>
    <w:rsid w:val="003644E1"/>
    <w:rsid w:val="00366536"/>
    <w:rsid w:val="00376141"/>
    <w:rsid w:val="003853F5"/>
    <w:rsid w:val="00386101"/>
    <w:rsid w:val="00390DBD"/>
    <w:rsid w:val="003A07E5"/>
    <w:rsid w:val="003A5862"/>
    <w:rsid w:val="003B6965"/>
    <w:rsid w:val="003C06F2"/>
    <w:rsid w:val="003C35EB"/>
    <w:rsid w:val="003C6B67"/>
    <w:rsid w:val="003C6F79"/>
    <w:rsid w:val="003D07A1"/>
    <w:rsid w:val="003D69DB"/>
    <w:rsid w:val="003E2ED5"/>
    <w:rsid w:val="003E7B49"/>
    <w:rsid w:val="00401B8A"/>
    <w:rsid w:val="004034B4"/>
    <w:rsid w:val="00405F86"/>
    <w:rsid w:val="004064D6"/>
    <w:rsid w:val="00425511"/>
    <w:rsid w:val="0044194D"/>
    <w:rsid w:val="004445EF"/>
    <w:rsid w:val="0045583B"/>
    <w:rsid w:val="004563F0"/>
    <w:rsid w:val="00456CBF"/>
    <w:rsid w:val="004572D0"/>
    <w:rsid w:val="00463F3D"/>
    <w:rsid w:val="00464513"/>
    <w:rsid w:val="004664CC"/>
    <w:rsid w:val="004813E2"/>
    <w:rsid w:val="00482E00"/>
    <w:rsid w:val="0048729F"/>
    <w:rsid w:val="0049007E"/>
    <w:rsid w:val="004A10E9"/>
    <w:rsid w:val="004A4590"/>
    <w:rsid w:val="004A5A83"/>
    <w:rsid w:val="004B58BF"/>
    <w:rsid w:val="004C3886"/>
    <w:rsid w:val="004C4B22"/>
    <w:rsid w:val="004D30AE"/>
    <w:rsid w:val="004D3A51"/>
    <w:rsid w:val="004D5246"/>
    <w:rsid w:val="004E4328"/>
    <w:rsid w:val="004E4DDD"/>
    <w:rsid w:val="00500CC4"/>
    <w:rsid w:val="005011BD"/>
    <w:rsid w:val="00502CE6"/>
    <w:rsid w:val="005037FA"/>
    <w:rsid w:val="00503DD0"/>
    <w:rsid w:val="00511E2A"/>
    <w:rsid w:val="00531FF3"/>
    <w:rsid w:val="005415F2"/>
    <w:rsid w:val="00542ACA"/>
    <w:rsid w:val="00554331"/>
    <w:rsid w:val="005673E8"/>
    <w:rsid w:val="0057168D"/>
    <w:rsid w:val="00586E79"/>
    <w:rsid w:val="00587202"/>
    <w:rsid w:val="00593933"/>
    <w:rsid w:val="005B263D"/>
    <w:rsid w:val="005B6BB5"/>
    <w:rsid w:val="005C3756"/>
    <w:rsid w:val="005C48C9"/>
    <w:rsid w:val="005D41CB"/>
    <w:rsid w:val="005D51E6"/>
    <w:rsid w:val="005D6F8C"/>
    <w:rsid w:val="005E115C"/>
    <w:rsid w:val="005E6AD3"/>
    <w:rsid w:val="005E6BE8"/>
    <w:rsid w:val="005F277E"/>
    <w:rsid w:val="00621638"/>
    <w:rsid w:val="00624712"/>
    <w:rsid w:val="00625550"/>
    <w:rsid w:val="00631343"/>
    <w:rsid w:val="006345A5"/>
    <w:rsid w:val="00635729"/>
    <w:rsid w:val="006378FE"/>
    <w:rsid w:val="00650ED9"/>
    <w:rsid w:val="00651BFA"/>
    <w:rsid w:val="00653CA3"/>
    <w:rsid w:val="00657906"/>
    <w:rsid w:val="006605E7"/>
    <w:rsid w:val="00660B48"/>
    <w:rsid w:val="00663BFA"/>
    <w:rsid w:val="006669BE"/>
    <w:rsid w:val="006669C5"/>
    <w:rsid w:val="00672516"/>
    <w:rsid w:val="0067428C"/>
    <w:rsid w:val="00677626"/>
    <w:rsid w:val="0068420B"/>
    <w:rsid w:val="00692964"/>
    <w:rsid w:val="006A7EF9"/>
    <w:rsid w:val="006B3E7E"/>
    <w:rsid w:val="006B6CEC"/>
    <w:rsid w:val="006C430D"/>
    <w:rsid w:val="006D4F06"/>
    <w:rsid w:val="006D6D51"/>
    <w:rsid w:val="006E0047"/>
    <w:rsid w:val="006E4EE1"/>
    <w:rsid w:val="00701409"/>
    <w:rsid w:val="00702190"/>
    <w:rsid w:val="007165FC"/>
    <w:rsid w:val="00732D11"/>
    <w:rsid w:val="007413A6"/>
    <w:rsid w:val="0075229C"/>
    <w:rsid w:val="00767BFB"/>
    <w:rsid w:val="00771BF6"/>
    <w:rsid w:val="007766DB"/>
    <w:rsid w:val="00777ADF"/>
    <w:rsid w:val="007845D5"/>
    <w:rsid w:val="0079765F"/>
    <w:rsid w:val="00797FFA"/>
    <w:rsid w:val="007A10A5"/>
    <w:rsid w:val="007C1025"/>
    <w:rsid w:val="007C3CA3"/>
    <w:rsid w:val="007C55AF"/>
    <w:rsid w:val="007C7224"/>
    <w:rsid w:val="007D15A7"/>
    <w:rsid w:val="007D51E3"/>
    <w:rsid w:val="007E5CE4"/>
    <w:rsid w:val="007E6AF4"/>
    <w:rsid w:val="007E6DFD"/>
    <w:rsid w:val="00805AAD"/>
    <w:rsid w:val="00807933"/>
    <w:rsid w:val="00807991"/>
    <w:rsid w:val="00812FE6"/>
    <w:rsid w:val="00814BEF"/>
    <w:rsid w:val="00821108"/>
    <w:rsid w:val="00821676"/>
    <w:rsid w:val="00823DA5"/>
    <w:rsid w:val="008250C3"/>
    <w:rsid w:val="00827637"/>
    <w:rsid w:val="00840998"/>
    <w:rsid w:val="0084706A"/>
    <w:rsid w:val="00852FA6"/>
    <w:rsid w:val="00866487"/>
    <w:rsid w:val="00866FC3"/>
    <w:rsid w:val="008675FC"/>
    <w:rsid w:val="00874D2D"/>
    <w:rsid w:val="008824CE"/>
    <w:rsid w:val="00887450"/>
    <w:rsid w:val="0089374B"/>
    <w:rsid w:val="008A0878"/>
    <w:rsid w:val="008A3BE1"/>
    <w:rsid w:val="008A53A8"/>
    <w:rsid w:val="008B0A10"/>
    <w:rsid w:val="008B143F"/>
    <w:rsid w:val="008B1BEE"/>
    <w:rsid w:val="008B4828"/>
    <w:rsid w:val="008C2BAC"/>
    <w:rsid w:val="008D0ABD"/>
    <w:rsid w:val="008D2371"/>
    <w:rsid w:val="008D2E52"/>
    <w:rsid w:val="008E2991"/>
    <w:rsid w:val="008F17AF"/>
    <w:rsid w:val="008F3BAC"/>
    <w:rsid w:val="008F7354"/>
    <w:rsid w:val="008F7F53"/>
    <w:rsid w:val="00901EAA"/>
    <w:rsid w:val="00907224"/>
    <w:rsid w:val="00923BE1"/>
    <w:rsid w:val="0092567A"/>
    <w:rsid w:val="00931C5B"/>
    <w:rsid w:val="009423E6"/>
    <w:rsid w:val="0094397C"/>
    <w:rsid w:val="00944CF0"/>
    <w:rsid w:val="00944D55"/>
    <w:rsid w:val="009461E6"/>
    <w:rsid w:val="00953AB8"/>
    <w:rsid w:val="00957C8C"/>
    <w:rsid w:val="009631B1"/>
    <w:rsid w:val="0096667B"/>
    <w:rsid w:val="00980582"/>
    <w:rsid w:val="00981194"/>
    <w:rsid w:val="009821ED"/>
    <w:rsid w:val="00990B1E"/>
    <w:rsid w:val="00996447"/>
    <w:rsid w:val="009A665A"/>
    <w:rsid w:val="009B1FBF"/>
    <w:rsid w:val="009B284C"/>
    <w:rsid w:val="009B3789"/>
    <w:rsid w:val="009B50E9"/>
    <w:rsid w:val="009B5B30"/>
    <w:rsid w:val="009D66EC"/>
    <w:rsid w:val="009E0CB7"/>
    <w:rsid w:val="009F7941"/>
    <w:rsid w:val="00A02547"/>
    <w:rsid w:val="00A04F55"/>
    <w:rsid w:val="00A1571F"/>
    <w:rsid w:val="00A1687D"/>
    <w:rsid w:val="00A17C24"/>
    <w:rsid w:val="00A229C1"/>
    <w:rsid w:val="00A27725"/>
    <w:rsid w:val="00A3297B"/>
    <w:rsid w:val="00A50250"/>
    <w:rsid w:val="00A65738"/>
    <w:rsid w:val="00A66B0A"/>
    <w:rsid w:val="00A74902"/>
    <w:rsid w:val="00A80A6E"/>
    <w:rsid w:val="00A87132"/>
    <w:rsid w:val="00A87847"/>
    <w:rsid w:val="00A9471B"/>
    <w:rsid w:val="00AA1F5D"/>
    <w:rsid w:val="00AA5A3F"/>
    <w:rsid w:val="00AA695E"/>
    <w:rsid w:val="00AB28D1"/>
    <w:rsid w:val="00AB3CC1"/>
    <w:rsid w:val="00AB4379"/>
    <w:rsid w:val="00AD53B7"/>
    <w:rsid w:val="00AD5619"/>
    <w:rsid w:val="00B11E52"/>
    <w:rsid w:val="00B13D85"/>
    <w:rsid w:val="00B20576"/>
    <w:rsid w:val="00B23152"/>
    <w:rsid w:val="00B25D26"/>
    <w:rsid w:val="00B26DD3"/>
    <w:rsid w:val="00B36188"/>
    <w:rsid w:val="00B371A7"/>
    <w:rsid w:val="00B41F0D"/>
    <w:rsid w:val="00B467B9"/>
    <w:rsid w:val="00B55322"/>
    <w:rsid w:val="00B660CD"/>
    <w:rsid w:val="00B67221"/>
    <w:rsid w:val="00B753CC"/>
    <w:rsid w:val="00B81A95"/>
    <w:rsid w:val="00B83633"/>
    <w:rsid w:val="00B91481"/>
    <w:rsid w:val="00B96181"/>
    <w:rsid w:val="00B96C50"/>
    <w:rsid w:val="00BA1058"/>
    <w:rsid w:val="00BA4328"/>
    <w:rsid w:val="00BC5403"/>
    <w:rsid w:val="00BC6C19"/>
    <w:rsid w:val="00BD1D09"/>
    <w:rsid w:val="00BD6AC7"/>
    <w:rsid w:val="00BD7B32"/>
    <w:rsid w:val="00BE306F"/>
    <w:rsid w:val="00BF20E3"/>
    <w:rsid w:val="00C02BC9"/>
    <w:rsid w:val="00C05661"/>
    <w:rsid w:val="00C058AD"/>
    <w:rsid w:val="00C07849"/>
    <w:rsid w:val="00C119E7"/>
    <w:rsid w:val="00C24542"/>
    <w:rsid w:val="00C2565D"/>
    <w:rsid w:val="00C303FD"/>
    <w:rsid w:val="00C3498E"/>
    <w:rsid w:val="00C34C69"/>
    <w:rsid w:val="00C37414"/>
    <w:rsid w:val="00C37F69"/>
    <w:rsid w:val="00C40D1C"/>
    <w:rsid w:val="00C45ABA"/>
    <w:rsid w:val="00C51DAA"/>
    <w:rsid w:val="00C55DFC"/>
    <w:rsid w:val="00C56289"/>
    <w:rsid w:val="00C574FF"/>
    <w:rsid w:val="00C6043C"/>
    <w:rsid w:val="00C702B7"/>
    <w:rsid w:val="00C73E81"/>
    <w:rsid w:val="00C7728E"/>
    <w:rsid w:val="00C82FDB"/>
    <w:rsid w:val="00C84D3C"/>
    <w:rsid w:val="00C939AF"/>
    <w:rsid w:val="00CA18C0"/>
    <w:rsid w:val="00CA1CBE"/>
    <w:rsid w:val="00CA3A9D"/>
    <w:rsid w:val="00CA3E0B"/>
    <w:rsid w:val="00CA4490"/>
    <w:rsid w:val="00CA58C3"/>
    <w:rsid w:val="00CC405C"/>
    <w:rsid w:val="00CD6E21"/>
    <w:rsid w:val="00CE0647"/>
    <w:rsid w:val="00CF6579"/>
    <w:rsid w:val="00D0649C"/>
    <w:rsid w:val="00D065A2"/>
    <w:rsid w:val="00D072AD"/>
    <w:rsid w:val="00D11128"/>
    <w:rsid w:val="00D1280E"/>
    <w:rsid w:val="00D13BA4"/>
    <w:rsid w:val="00D20AFF"/>
    <w:rsid w:val="00D25BE5"/>
    <w:rsid w:val="00D260A0"/>
    <w:rsid w:val="00D273BD"/>
    <w:rsid w:val="00D27C3D"/>
    <w:rsid w:val="00D412AB"/>
    <w:rsid w:val="00D4206E"/>
    <w:rsid w:val="00D44D41"/>
    <w:rsid w:val="00D44FF1"/>
    <w:rsid w:val="00D55914"/>
    <w:rsid w:val="00D61918"/>
    <w:rsid w:val="00D63A01"/>
    <w:rsid w:val="00D6601A"/>
    <w:rsid w:val="00D75854"/>
    <w:rsid w:val="00D76676"/>
    <w:rsid w:val="00D76CAF"/>
    <w:rsid w:val="00D77208"/>
    <w:rsid w:val="00D81CD3"/>
    <w:rsid w:val="00D82069"/>
    <w:rsid w:val="00D83D04"/>
    <w:rsid w:val="00D84EB0"/>
    <w:rsid w:val="00D96C8C"/>
    <w:rsid w:val="00DA1EFE"/>
    <w:rsid w:val="00DA4A2E"/>
    <w:rsid w:val="00DB0FC2"/>
    <w:rsid w:val="00DB2853"/>
    <w:rsid w:val="00DC1DE9"/>
    <w:rsid w:val="00DD1953"/>
    <w:rsid w:val="00DD2ED0"/>
    <w:rsid w:val="00DD3613"/>
    <w:rsid w:val="00DD6A83"/>
    <w:rsid w:val="00DE1A19"/>
    <w:rsid w:val="00DE2601"/>
    <w:rsid w:val="00DE3FB7"/>
    <w:rsid w:val="00DE55E6"/>
    <w:rsid w:val="00DE5E03"/>
    <w:rsid w:val="00DF2CF6"/>
    <w:rsid w:val="00E00EB9"/>
    <w:rsid w:val="00E02B24"/>
    <w:rsid w:val="00E02EB1"/>
    <w:rsid w:val="00E03247"/>
    <w:rsid w:val="00E07878"/>
    <w:rsid w:val="00E15AC8"/>
    <w:rsid w:val="00E263E7"/>
    <w:rsid w:val="00E359E8"/>
    <w:rsid w:val="00E37AB4"/>
    <w:rsid w:val="00E470CD"/>
    <w:rsid w:val="00E5290F"/>
    <w:rsid w:val="00E63161"/>
    <w:rsid w:val="00E71FF9"/>
    <w:rsid w:val="00E8503F"/>
    <w:rsid w:val="00E91F51"/>
    <w:rsid w:val="00EA1D09"/>
    <w:rsid w:val="00EA3EF9"/>
    <w:rsid w:val="00EB7484"/>
    <w:rsid w:val="00EC11C3"/>
    <w:rsid w:val="00EC3734"/>
    <w:rsid w:val="00EF108B"/>
    <w:rsid w:val="00EF7F3D"/>
    <w:rsid w:val="00EF7FB1"/>
    <w:rsid w:val="00F04AD9"/>
    <w:rsid w:val="00F04B34"/>
    <w:rsid w:val="00F14E4E"/>
    <w:rsid w:val="00F160C6"/>
    <w:rsid w:val="00F246BF"/>
    <w:rsid w:val="00F276E9"/>
    <w:rsid w:val="00F32450"/>
    <w:rsid w:val="00F35827"/>
    <w:rsid w:val="00F4336C"/>
    <w:rsid w:val="00F43440"/>
    <w:rsid w:val="00F4579C"/>
    <w:rsid w:val="00F45C0B"/>
    <w:rsid w:val="00F5650E"/>
    <w:rsid w:val="00F574FB"/>
    <w:rsid w:val="00F874DA"/>
    <w:rsid w:val="00F90B70"/>
    <w:rsid w:val="00F92370"/>
    <w:rsid w:val="00F965F4"/>
    <w:rsid w:val="00FB011E"/>
    <w:rsid w:val="00FB5295"/>
    <w:rsid w:val="00FC378C"/>
    <w:rsid w:val="00FC59A9"/>
    <w:rsid w:val="00FD04DD"/>
    <w:rsid w:val="00FD1F31"/>
    <w:rsid w:val="00FD461B"/>
    <w:rsid w:val="00FF5B00"/>
    <w:rsid w:val="00FF62E1"/>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C41296-B1E6-4D0C-8268-33B57709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4</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2015-08-25T06:14:00Z</cp:lastPrinted>
  <dcterms:created xsi:type="dcterms:W3CDTF">2015-08-18T10:05:00Z</dcterms:created>
  <dcterms:modified xsi:type="dcterms:W3CDTF">2015-08-25T06:44:00Z</dcterms:modified>
</cp:coreProperties>
</file>