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B25D26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網台課程：早期墨家思想的現代</w:t>
      </w:r>
      <w:r w:rsidRPr="00207049">
        <w:rPr>
          <w:rFonts w:hint="eastAsia"/>
          <w:b/>
          <w:u w:val="single"/>
        </w:rPr>
        <w:t>詮釋</w:t>
      </w:r>
    </w:p>
    <w:p w:rsidR="00B25D26" w:rsidRDefault="00B25D26" w:rsidP="00B25D26"/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Default="00B25D26" w:rsidP="00B25D26"/>
    <w:p w:rsidR="00B25D26" w:rsidRPr="00B25D26" w:rsidRDefault="00B25D26" w:rsidP="00B25D26">
      <w:r>
        <w:rPr>
          <w:rFonts w:hint="eastAsia"/>
        </w:rPr>
        <w:t>簡介：</w:t>
      </w:r>
    </w:p>
    <w:p w:rsidR="00B25D26" w:rsidRDefault="00B25D26" w:rsidP="00B25D26">
      <w:pPr>
        <w:jc w:val="both"/>
      </w:pPr>
      <w:r w:rsidRPr="00893FA4">
        <w:rPr>
          <w:rFonts w:asciiTheme="minorEastAsia" w:hAnsiTheme="minorEastAsia" w:cs="新細明體"/>
          <w:szCs w:val="24"/>
        </w:rPr>
        <w:t>《墨子》是中國古代思想的經典。對於《墨子》的學說，時人每每僅憑印象中的「兼愛」、「尚同」而視其為理想主義者；又從電影</w:t>
      </w:r>
      <w:r w:rsidRPr="00893FA4">
        <w:rPr>
          <w:rFonts w:asciiTheme="minorEastAsia" w:hAnsiTheme="minorEastAsia" w:cs="新細明體" w:hint="eastAsia"/>
          <w:szCs w:val="24"/>
        </w:rPr>
        <w:t>漫畫</w:t>
      </w:r>
      <w:r w:rsidRPr="00893FA4">
        <w:rPr>
          <w:rFonts w:asciiTheme="minorEastAsia" w:hAnsiTheme="minorEastAsia" w:cs="新細明體"/>
          <w:szCs w:val="24"/>
        </w:rPr>
        <w:t>中的「守城」、「非攻」而視其為</w:t>
      </w:r>
      <w:r w:rsidRPr="000553D6">
        <w:rPr>
          <w:rFonts w:asciiTheme="minorEastAsia" w:hAnsiTheme="minorEastAsia" w:cs="新細明體"/>
          <w:szCs w:val="24"/>
        </w:rPr>
        <w:t>工匠家</w:t>
      </w:r>
      <w:r w:rsidRPr="000553D6">
        <w:rPr>
          <w:rFonts w:asciiTheme="minorEastAsia" w:hAnsiTheme="minorEastAsia" w:cs="新細明體"/>
          <w:szCs w:val="24"/>
          <w:lang w:eastAsia="zh-HK"/>
        </w:rPr>
        <w:t>或</w:t>
      </w:r>
      <w:r w:rsidRPr="000553D6">
        <w:rPr>
          <w:rFonts w:asciiTheme="minorEastAsia" w:hAnsiTheme="minorEastAsia" w:cs="新細明體"/>
          <w:szCs w:val="24"/>
        </w:rPr>
        <w:t>軍事家，本</w:t>
      </w:r>
      <w:r>
        <w:rPr>
          <w:rFonts w:asciiTheme="minorEastAsia" w:hAnsiTheme="minorEastAsia" w:cs="新細明體" w:hint="eastAsia"/>
          <w:szCs w:val="24"/>
        </w:rPr>
        <w:t>節目</w:t>
      </w:r>
      <w:r w:rsidRPr="000553D6">
        <w:rPr>
          <w:rFonts w:asciiTheme="minorEastAsia" w:hAnsiTheme="minorEastAsia" w:cs="新細明體"/>
          <w:szCs w:val="24"/>
        </w:rPr>
        <w:t>即旨在哲學地閱讀《墨子》，</w:t>
      </w:r>
      <w:r w:rsidRPr="000553D6">
        <w:rPr>
          <w:rFonts w:asciiTheme="minorEastAsia" w:hAnsiTheme="minorEastAsia" w:cs="新細明體"/>
          <w:szCs w:val="24"/>
          <w:lang w:eastAsia="zh-HK"/>
        </w:rPr>
        <w:t>從文本</w:t>
      </w:r>
      <w:r w:rsidRPr="000553D6">
        <w:rPr>
          <w:rFonts w:asciiTheme="minorEastAsia" w:hAnsiTheme="minorEastAsia" w:cs="新細明體"/>
          <w:szCs w:val="24"/>
        </w:rPr>
        <w:t>分析</w:t>
      </w:r>
      <w:r>
        <w:rPr>
          <w:rFonts w:asciiTheme="minorEastAsia" w:hAnsiTheme="minorEastAsia" w:cs="新細明體"/>
          <w:szCs w:val="24"/>
          <w:lang w:eastAsia="zh-HK"/>
        </w:rPr>
        <w:t>為起點</w:t>
      </w:r>
      <w:r w:rsidRPr="000553D6">
        <w:rPr>
          <w:rFonts w:asciiTheme="minorEastAsia" w:hAnsiTheme="minorEastAsia" w:cs="新細明體"/>
          <w:szCs w:val="24"/>
        </w:rPr>
        <w:t>，發掘《墨子》中隱含的哲學問題及其現代意義。</w:t>
      </w:r>
      <w:r>
        <w:rPr>
          <w:rFonts w:asciiTheme="minorEastAsia" w:hAnsiTheme="minorEastAsia" w:cs="新細明體" w:hint="eastAsia"/>
          <w:szCs w:val="24"/>
        </w:rPr>
        <w:t>本節目期望能將古代思想的精粹帶給現代人有不一樣的思考資源。</w:t>
      </w:r>
    </w:p>
    <w:p w:rsidR="00B25D26" w:rsidRPr="00DE6F98" w:rsidRDefault="00B25D26" w:rsidP="00B25D26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</w:p>
    <w:p w:rsidR="00B25D26" w:rsidRDefault="00B25D26" w:rsidP="00B25D26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sz w:val="20"/>
          <w:szCs w:val="2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</w:p>
    <w:p w:rsidR="00B25D26" w:rsidRDefault="00B25D26" w:rsidP="00B25D26">
      <w:pPr>
        <w:jc w:val="both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233D96" w:rsidRPr="001552A8" w:rsidRDefault="00233D96" w:rsidP="00233D96">
      <w:pPr>
        <w:rPr>
          <w:rFonts w:asciiTheme="minorEastAsia" w:hAnsiTheme="minorEastAsia" w:cs="新細明體"/>
          <w:b/>
          <w:szCs w:val="24"/>
        </w:rPr>
      </w:pPr>
      <w:r>
        <w:rPr>
          <w:rFonts w:hint="eastAsia"/>
          <w:b/>
        </w:rPr>
        <w:t>第</w:t>
      </w:r>
      <w:r w:rsidR="006C430D">
        <w:rPr>
          <w:rFonts w:hint="eastAsia"/>
          <w:b/>
        </w:rPr>
        <w:t>八</w:t>
      </w:r>
      <w:r w:rsidRPr="001552A8">
        <w:rPr>
          <w:rFonts w:hint="eastAsia"/>
          <w:b/>
        </w:rPr>
        <w:t>集：</w:t>
      </w:r>
      <w:r w:rsidR="00A66B0A" w:rsidRPr="001552A8">
        <w:rPr>
          <w:rFonts w:hint="eastAsia"/>
          <w:b/>
        </w:rPr>
        <w:t>《</w:t>
      </w:r>
      <w:r w:rsidR="00AB28D1">
        <w:rPr>
          <w:rFonts w:hint="eastAsia"/>
          <w:b/>
        </w:rPr>
        <w:t>尚賢</w:t>
      </w:r>
      <w:r w:rsidR="00A66B0A" w:rsidRPr="001552A8">
        <w:rPr>
          <w:rFonts w:hint="eastAsia"/>
          <w:b/>
        </w:rPr>
        <w:t>》</w:t>
      </w:r>
      <w:proofErr w:type="gramStart"/>
      <w:r w:rsidR="00A66B0A" w:rsidRPr="001552A8">
        <w:rPr>
          <w:rFonts w:hint="eastAsia"/>
          <w:b/>
        </w:rPr>
        <w:t>──</w:t>
      </w:r>
      <w:proofErr w:type="gramEnd"/>
      <w:r w:rsidR="00087F19" w:rsidRPr="001552A8">
        <w:rPr>
          <w:rFonts w:asciiTheme="minorEastAsia" w:hAnsiTheme="minorEastAsia" w:cs="新細明體"/>
          <w:b/>
          <w:szCs w:val="24"/>
        </w:rPr>
        <w:t>政治</w:t>
      </w:r>
      <w:r w:rsidR="00087F19" w:rsidRPr="001552A8">
        <w:rPr>
          <w:rFonts w:asciiTheme="minorEastAsia" w:hAnsiTheme="minorEastAsia" w:cs="新細明體"/>
          <w:b/>
          <w:szCs w:val="24"/>
          <w:lang w:eastAsia="zh-HK"/>
        </w:rPr>
        <w:t>效益的極致</w:t>
      </w:r>
    </w:p>
    <w:p w:rsidR="00233D96" w:rsidRPr="00FD04DD" w:rsidRDefault="00233D96" w:rsidP="00233D96"/>
    <w:p w:rsidR="00DD6A83" w:rsidRPr="00DD2ED0" w:rsidRDefault="00233D96" w:rsidP="00DD6A83">
      <w:pPr>
        <w:rPr>
          <w:b/>
        </w:rPr>
      </w:pPr>
      <w:r w:rsidRPr="00DD2ED0">
        <w:rPr>
          <w:rFonts w:hint="eastAsia"/>
          <w:b/>
        </w:rPr>
        <w:t>第一部分：</w:t>
      </w:r>
      <w:r w:rsidR="00A04F55">
        <w:rPr>
          <w:rFonts w:hint="eastAsia"/>
          <w:b/>
        </w:rPr>
        <w:t>《尚同》與</w:t>
      </w:r>
      <w:r w:rsidR="007D51E3">
        <w:rPr>
          <w:rFonts w:hint="eastAsia"/>
          <w:b/>
        </w:rPr>
        <w:t>《</w:t>
      </w:r>
      <w:r w:rsidR="00D96C8C">
        <w:rPr>
          <w:rFonts w:hint="eastAsia"/>
          <w:b/>
        </w:rPr>
        <w:t>非攻</w:t>
      </w:r>
      <w:r w:rsidR="007D51E3">
        <w:rPr>
          <w:rFonts w:hint="eastAsia"/>
          <w:b/>
        </w:rPr>
        <w:t>》的</w:t>
      </w:r>
      <w:r w:rsidR="008F3BAC">
        <w:rPr>
          <w:rFonts w:hint="eastAsia"/>
          <w:b/>
        </w:rPr>
        <w:t>理論</w:t>
      </w:r>
      <w:proofErr w:type="gramStart"/>
      <w:r w:rsidR="007C3CA3">
        <w:rPr>
          <w:rFonts w:hint="eastAsia"/>
          <w:b/>
        </w:rPr>
        <w:t>証</w:t>
      </w:r>
      <w:proofErr w:type="gramEnd"/>
      <w:r w:rsidR="007C3CA3">
        <w:rPr>
          <w:rFonts w:hint="eastAsia"/>
          <w:b/>
        </w:rPr>
        <w:t>成</w:t>
      </w:r>
      <w:r w:rsidR="008F3BAC">
        <w:rPr>
          <w:rFonts w:hint="eastAsia"/>
          <w:b/>
        </w:rPr>
        <w:t>問題與現代詮釋</w:t>
      </w:r>
      <w:r w:rsidR="00E8503F" w:rsidRPr="002D3DE7">
        <w:rPr>
          <w:rFonts w:asciiTheme="minorEastAsia" w:hAnsiTheme="minorEastAsia" w:cs="新細明體" w:hint="eastAsia"/>
          <w:b/>
          <w:szCs w:val="24"/>
        </w:rPr>
        <w:t>（</w:t>
      </w:r>
      <w:r w:rsidR="00A50250">
        <w:rPr>
          <w:rFonts w:asciiTheme="minorEastAsia" w:hAnsiTheme="minorEastAsia" w:cs="新細明體" w:hint="eastAsia"/>
          <w:b/>
          <w:szCs w:val="24"/>
        </w:rPr>
        <w:t>1</w:t>
      </w:r>
      <w:r w:rsidR="004E3CF0">
        <w:rPr>
          <w:rFonts w:asciiTheme="minorEastAsia" w:hAnsiTheme="minorEastAsia" w:cs="新細明體" w:hint="eastAsia"/>
          <w:b/>
          <w:szCs w:val="24"/>
        </w:rPr>
        <w:t>５</w:t>
      </w:r>
      <w:r w:rsidR="00E8503F" w:rsidRPr="002D3DE7">
        <w:rPr>
          <w:rFonts w:asciiTheme="minorEastAsia" w:hAnsiTheme="minorEastAsia" w:cs="新細明體" w:hint="eastAsia"/>
          <w:b/>
          <w:szCs w:val="24"/>
        </w:rPr>
        <w:t>分鐘）</w:t>
      </w:r>
    </w:p>
    <w:p w:rsidR="007C3CA3" w:rsidRDefault="007C3CA3" w:rsidP="00587202"/>
    <w:p w:rsidR="00767BFB" w:rsidRDefault="00E8503F" w:rsidP="00587202">
      <w:r>
        <w:rPr>
          <w:rFonts w:hint="eastAsia"/>
        </w:rPr>
        <w:t xml:space="preserve">　　各位聽眾好，我</w:t>
      </w:r>
      <w:r w:rsidR="008F3BAC">
        <w:rPr>
          <w:rFonts w:hint="eastAsia"/>
        </w:rPr>
        <w:t>係</w:t>
      </w:r>
      <w:r>
        <w:rPr>
          <w:rFonts w:hint="eastAsia"/>
        </w:rPr>
        <w:t>韓曉華博士，</w:t>
      </w:r>
      <w:proofErr w:type="gramStart"/>
      <w:r w:rsidR="00F90B70">
        <w:rPr>
          <w:rFonts w:hint="eastAsia"/>
        </w:rPr>
        <w:t>今集</w:t>
      </w:r>
      <w:r>
        <w:rPr>
          <w:rFonts w:hint="eastAsia"/>
        </w:rPr>
        <w:t>我們</w:t>
      </w:r>
      <w:proofErr w:type="gramEnd"/>
      <w:r w:rsidR="00F90B70">
        <w:rPr>
          <w:rFonts w:hint="eastAsia"/>
        </w:rPr>
        <w:t>會先繼續講講</w:t>
      </w:r>
      <w:r w:rsidR="00463F3D">
        <w:rPr>
          <w:rFonts w:hint="eastAsia"/>
        </w:rPr>
        <w:t>早期墨家思想中</w:t>
      </w:r>
      <w:r w:rsidR="00653CA3">
        <w:rPr>
          <w:rFonts w:hint="eastAsia"/>
        </w:rPr>
        <w:t>「尚同」與「非攻」</w:t>
      </w:r>
      <w:r w:rsidR="00F90B70">
        <w:rPr>
          <w:rFonts w:hint="eastAsia"/>
        </w:rPr>
        <w:t>的理論問題及現代詮釋的可能問題。</w:t>
      </w:r>
      <w:r w:rsidR="00AB28D1">
        <w:rPr>
          <w:rFonts w:hint="eastAsia"/>
        </w:rPr>
        <w:t>上一</w:t>
      </w:r>
      <w:proofErr w:type="gramStart"/>
      <w:r w:rsidR="00AB28D1">
        <w:rPr>
          <w:rFonts w:hint="eastAsia"/>
        </w:rPr>
        <w:t>集說了</w:t>
      </w:r>
      <w:proofErr w:type="gramEnd"/>
      <w:r w:rsidR="00AB28D1">
        <w:rPr>
          <w:rFonts w:hint="eastAsia"/>
        </w:rPr>
        <w:t>「尚同」是否極權統治問題，其中我們持的論點是早期墨家思想並非從人性皆為「自私自利」為要，也並不把被統治者作物化，輔助統治者作為工具化，如此，即早期墨家思想中的「尚同」雖有類近於「告密」與「連坐法」的管治方式，其立意上卻並不與極權統治或法家思想的君權延伸相同。現在，我們仍然要回答從利害的計算來說，假如</w:t>
      </w:r>
      <w:r w:rsidR="00087F19">
        <w:rPr>
          <w:rFonts w:hint="eastAsia"/>
        </w:rPr>
        <w:t>可以具有一種計算方式法，指出發動戰爭能夠為</w:t>
      </w:r>
      <w:r w:rsidR="007E6AF4">
        <w:rPr>
          <w:rFonts w:hint="eastAsia"/>
        </w:rPr>
        <w:t>天下</w:t>
      </w:r>
      <w:r w:rsidR="00D26B02">
        <w:rPr>
          <w:rFonts w:hint="eastAsia"/>
        </w:rPr>
        <w:t>各國</w:t>
      </w:r>
      <w:r w:rsidR="007E6AF4">
        <w:rPr>
          <w:rFonts w:hint="eastAsia"/>
        </w:rPr>
        <w:t>皆</w:t>
      </w:r>
      <w:r w:rsidR="00D26B02">
        <w:rPr>
          <w:rFonts w:hint="eastAsia"/>
        </w:rPr>
        <w:t>帶來益處，則早期墨家思想還是否提倡「非攻」呢？</w:t>
      </w:r>
    </w:p>
    <w:p w:rsidR="00D26B02" w:rsidRDefault="00D26B02" w:rsidP="00587202"/>
    <w:p w:rsidR="00767BFB" w:rsidRDefault="00D26B02" w:rsidP="00233D96">
      <w:r>
        <w:rPr>
          <w:rFonts w:hint="eastAsia"/>
        </w:rPr>
        <w:t xml:space="preserve">　　其實回應這一問題之前，我們可以回想〈非攻下〉曾提出兩個論點來說明「非攻」的問題，第一是「</w:t>
      </w:r>
      <w:proofErr w:type="gramStart"/>
      <w:r>
        <w:rPr>
          <w:rFonts w:hint="eastAsia"/>
        </w:rPr>
        <w:t>誅</w:t>
      </w:r>
      <w:proofErr w:type="gramEnd"/>
      <w:r>
        <w:rPr>
          <w:rFonts w:hint="eastAsia"/>
        </w:rPr>
        <w:t>」與「攻」的區分；第二是以德為名所發動的義戰問題。</w:t>
      </w:r>
      <w:r w:rsidR="00AB0286">
        <w:rPr>
          <w:rFonts w:hint="eastAsia"/>
        </w:rPr>
        <w:t>所謂「攻」是指以大欺小的侵略戰爭；所謂「</w:t>
      </w:r>
      <w:proofErr w:type="gramStart"/>
      <w:r w:rsidR="00AB0286">
        <w:rPr>
          <w:rFonts w:hint="eastAsia"/>
        </w:rPr>
        <w:t>誅</w:t>
      </w:r>
      <w:proofErr w:type="gramEnd"/>
      <w:r w:rsidR="00AB0286">
        <w:rPr>
          <w:rFonts w:hint="eastAsia"/>
        </w:rPr>
        <w:t>」是指</w:t>
      </w:r>
      <w:proofErr w:type="gramStart"/>
      <w:r w:rsidR="00AB0286">
        <w:rPr>
          <w:rFonts w:hint="eastAsia"/>
        </w:rPr>
        <w:t>奉天志之</w:t>
      </w:r>
      <w:proofErr w:type="gramEnd"/>
      <w:r w:rsidR="00AB0286">
        <w:rPr>
          <w:rFonts w:hint="eastAsia"/>
        </w:rPr>
        <w:t>命而討伐無道之國的正義之戰。然而，問題是</w:t>
      </w:r>
      <w:r w:rsidR="000723AB">
        <w:rPr>
          <w:rFonts w:hint="eastAsia"/>
        </w:rPr>
        <w:t>：如何判斷「無道之國」呢？依〈非攻下〉的說法則是日夜失時，</w:t>
      </w:r>
      <w:proofErr w:type="gramStart"/>
      <w:r w:rsidR="002A79DB">
        <w:rPr>
          <w:rFonts w:hint="eastAsia"/>
        </w:rPr>
        <w:t>女妖出現</w:t>
      </w:r>
      <w:proofErr w:type="gramEnd"/>
      <w:r w:rsidR="002A79DB">
        <w:rPr>
          <w:rFonts w:hint="eastAsia"/>
        </w:rPr>
        <w:t>，</w:t>
      </w:r>
      <w:proofErr w:type="gramStart"/>
      <w:r w:rsidR="002A79DB">
        <w:rPr>
          <w:rFonts w:hint="eastAsia"/>
        </w:rPr>
        <w:t>鬼來嘆氣</w:t>
      </w:r>
      <w:proofErr w:type="gramEnd"/>
      <w:r w:rsidR="002A79DB">
        <w:rPr>
          <w:rFonts w:hint="eastAsia"/>
        </w:rPr>
        <w:t>，神來告示，夢見三神等來證明何謂無道之國，何為奉天之命而作出「</w:t>
      </w:r>
      <w:proofErr w:type="gramStart"/>
      <w:r w:rsidR="002A79DB">
        <w:rPr>
          <w:rFonts w:hint="eastAsia"/>
        </w:rPr>
        <w:t>誅</w:t>
      </w:r>
      <w:proofErr w:type="gramEnd"/>
      <w:r w:rsidR="002A79DB">
        <w:rPr>
          <w:rFonts w:hint="eastAsia"/>
        </w:rPr>
        <w:t>」的正義之戰。然而，處於現代的我們從理論上如何可以</w:t>
      </w:r>
      <w:r w:rsidR="00761675">
        <w:rPr>
          <w:rFonts w:hint="eastAsia"/>
        </w:rPr>
        <w:t>判斷</w:t>
      </w:r>
      <w:r w:rsidR="008933FC">
        <w:rPr>
          <w:rFonts w:hint="eastAsia"/>
        </w:rPr>
        <w:t>呢？其實，從〈非攻下〉的文本上對於「</w:t>
      </w:r>
      <w:proofErr w:type="gramStart"/>
      <w:r w:rsidR="008933FC">
        <w:rPr>
          <w:rFonts w:hint="eastAsia"/>
        </w:rPr>
        <w:t>誅</w:t>
      </w:r>
      <w:proofErr w:type="gramEnd"/>
      <w:r w:rsidR="008933FC">
        <w:rPr>
          <w:rFonts w:hint="eastAsia"/>
        </w:rPr>
        <w:t>」與「攻」的區分主要是以商湯討伐</w:t>
      </w:r>
      <w:proofErr w:type="gramStart"/>
      <w:r w:rsidR="008933FC">
        <w:rPr>
          <w:rFonts w:hint="eastAsia"/>
        </w:rPr>
        <w:t>桀</w:t>
      </w:r>
      <w:proofErr w:type="gramEnd"/>
      <w:r w:rsidR="008933FC">
        <w:rPr>
          <w:rFonts w:hint="eastAsia"/>
        </w:rPr>
        <w:t>王，周武王討伐紂王為例子說明，然而，早期墨家思想卻始終並不鼓勵「出戰」的，</w:t>
      </w:r>
      <w:proofErr w:type="gramStart"/>
      <w:r w:rsidR="008933FC">
        <w:rPr>
          <w:rFonts w:hint="eastAsia"/>
        </w:rPr>
        <w:t>此義在</w:t>
      </w:r>
      <w:proofErr w:type="gramEnd"/>
      <w:r w:rsidR="008933FC">
        <w:rPr>
          <w:rFonts w:hint="eastAsia"/>
        </w:rPr>
        <w:t>〈非攻下〉</w:t>
      </w:r>
      <w:r w:rsidR="005F47EE">
        <w:rPr>
          <w:rFonts w:hint="eastAsia"/>
        </w:rPr>
        <w:t>對於所謂「義戰」的</w:t>
      </w:r>
      <w:r w:rsidR="00AB2736">
        <w:rPr>
          <w:rFonts w:hint="eastAsia"/>
        </w:rPr>
        <w:t>說法有</w:t>
      </w:r>
      <w:proofErr w:type="gramStart"/>
      <w:r w:rsidR="00AB2736">
        <w:rPr>
          <w:rFonts w:hint="eastAsia"/>
        </w:rPr>
        <w:t>清楚的</w:t>
      </w:r>
      <w:proofErr w:type="gramEnd"/>
      <w:r w:rsidR="00AB2736">
        <w:rPr>
          <w:rFonts w:hint="eastAsia"/>
        </w:rPr>
        <w:t>論述，即是說，</w:t>
      </w:r>
      <w:r w:rsidR="00D45797">
        <w:rPr>
          <w:rFonts w:hint="eastAsia"/>
        </w:rPr>
        <w:t>墨子認為：如果要以進行義戰，則不如扶助小國，以真正的「利」於他者來實踐「德」。換言之，</w:t>
      </w:r>
      <w:r w:rsidR="00DC40E2">
        <w:rPr>
          <w:rFonts w:hint="eastAsia"/>
        </w:rPr>
        <w:t>早期墨家思想雖然有「</w:t>
      </w:r>
      <w:proofErr w:type="gramStart"/>
      <w:r w:rsidR="00DC40E2">
        <w:rPr>
          <w:rFonts w:hint="eastAsia"/>
        </w:rPr>
        <w:t>誅</w:t>
      </w:r>
      <w:proofErr w:type="gramEnd"/>
      <w:r w:rsidR="00DC40E2">
        <w:rPr>
          <w:rFonts w:hint="eastAsia"/>
        </w:rPr>
        <w:t>」的說法，卻並不鼓勵出戰。</w:t>
      </w:r>
      <w:r w:rsidR="00D45797">
        <w:rPr>
          <w:rFonts w:hint="eastAsia"/>
        </w:rPr>
        <w:lastRenderedPageBreak/>
        <w:t>墨子提出「</w:t>
      </w:r>
      <w:proofErr w:type="gramStart"/>
      <w:r w:rsidR="00D45797">
        <w:rPr>
          <w:rFonts w:hint="eastAsia"/>
        </w:rPr>
        <w:t>誅</w:t>
      </w:r>
      <w:proofErr w:type="gramEnd"/>
      <w:r w:rsidR="00D45797">
        <w:rPr>
          <w:rFonts w:hint="eastAsia"/>
        </w:rPr>
        <w:t>」與「攻」的區分</w:t>
      </w:r>
      <w:r w:rsidR="00DC40E2">
        <w:rPr>
          <w:rFonts w:hint="eastAsia"/>
        </w:rPr>
        <w:t>，</w:t>
      </w:r>
      <w:r w:rsidR="00D45797">
        <w:rPr>
          <w:rFonts w:hint="eastAsia"/>
        </w:rPr>
        <w:t>一方面是回應上古三代聖王實行過的「義戰」；另一方面卻又從一些比較詭異的現象來說「</w:t>
      </w:r>
      <w:proofErr w:type="gramStart"/>
      <w:r w:rsidR="00D45797">
        <w:rPr>
          <w:rFonts w:hint="eastAsia"/>
        </w:rPr>
        <w:t>天志</w:t>
      </w:r>
      <w:proofErr w:type="gramEnd"/>
      <w:r w:rsidR="00D45797">
        <w:rPr>
          <w:rFonts w:hint="eastAsia"/>
        </w:rPr>
        <w:t>」的徵兆，所以，我們認為早期墨家思想其實是並不鼓勵戰爭，即使是「義戰」。依此來說，假如可以具有一種計算方式法，指出發動戰爭能夠為天下各國皆帶來益處，則早期墨家思想還是會提倡「非攻」的，理由是戰爭</w:t>
      </w:r>
      <w:r w:rsidR="00DC300F">
        <w:rPr>
          <w:rFonts w:hint="eastAsia"/>
        </w:rPr>
        <w:t>能為各國帶來益處，卻並不能令處於在下位的人民有益處，於是乎，我們又可以發現早期墨家思想中站於平民百姓中的思考特色。</w:t>
      </w:r>
    </w:p>
    <w:p w:rsidR="00F90B70" w:rsidRDefault="00F90B70" w:rsidP="00233D96"/>
    <w:p w:rsidR="00F90B70" w:rsidRDefault="007E6AF4" w:rsidP="00B77A10">
      <w:pPr>
        <w:jc w:val="both"/>
      </w:pPr>
      <w:r>
        <w:rPr>
          <w:rFonts w:hint="eastAsia"/>
        </w:rPr>
        <w:t xml:space="preserve">　　現在我們又說說早期墨家思想對於「尚同」與「非攻」的思考，對於我們現在的討論課題又有</w:t>
      </w:r>
      <w:proofErr w:type="gramStart"/>
      <w:r>
        <w:rPr>
          <w:rFonts w:hint="eastAsia"/>
        </w:rPr>
        <w:t>甚麼的</w:t>
      </w:r>
      <w:proofErr w:type="gramEnd"/>
      <w:r>
        <w:rPr>
          <w:rFonts w:hint="eastAsia"/>
        </w:rPr>
        <w:t>思想參照呢？</w:t>
      </w:r>
      <w:r w:rsidR="00AB0286">
        <w:rPr>
          <w:rFonts w:hint="eastAsia"/>
        </w:rPr>
        <w:t>以「</w:t>
      </w:r>
      <w:r w:rsidR="005F47EE">
        <w:rPr>
          <w:rFonts w:hint="eastAsia"/>
        </w:rPr>
        <w:t>上下情請為通</w:t>
      </w:r>
      <w:r w:rsidR="00AB0286">
        <w:rPr>
          <w:rFonts w:hint="eastAsia"/>
        </w:rPr>
        <w:t>」</w:t>
      </w:r>
      <w:r w:rsidR="005F47EE">
        <w:rPr>
          <w:rFonts w:hint="eastAsia"/>
        </w:rPr>
        <w:t>來說，似乎是政治管理上一個恆常有效的對話理念，然而，怎樣</w:t>
      </w:r>
      <w:r w:rsidR="00131369">
        <w:rPr>
          <w:rFonts w:hint="eastAsia"/>
        </w:rPr>
        <w:t>才能做到呢？用早期墨家思想中的類近「告密」或「連坐」的方式嗎？我想這是不可能的，尤其是現代社會的結構及科技早已轉變得很多，即使是好多民主國家實行的「代議政制」現在也出現了許多的回響，常常可以聽到「</w:t>
      </w:r>
      <w:proofErr w:type="gramStart"/>
      <w:r w:rsidR="00131369">
        <w:rPr>
          <w:rFonts w:hint="eastAsia"/>
        </w:rPr>
        <w:t>代表唔到我</w:t>
      </w:r>
      <w:proofErr w:type="gramEnd"/>
      <w:r w:rsidR="00131369">
        <w:rPr>
          <w:rFonts w:hint="eastAsia"/>
        </w:rPr>
        <w:t>」的聲音。如「民意調查」又</w:t>
      </w:r>
      <w:proofErr w:type="gramStart"/>
      <w:r w:rsidR="00DC300F">
        <w:rPr>
          <w:rFonts w:hint="eastAsia"/>
        </w:rPr>
        <w:t>會說在問題</w:t>
      </w:r>
      <w:proofErr w:type="gramEnd"/>
      <w:r w:rsidR="00DC300F">
        <w:rPr>
          <w:rFonts w:hint="eastAsia"/>
        </w:rPr>
        <w:t>或數據上可以作出不同的詮釋，並不值得信賴。然而，我相信早期墨家「尚同」思想中</w:t>
      </w:r>
      <w:r w:rsidR="008554DD">
        <w:rPr>
          <w:rFonts w:hint="eastAsia"/>
        </w:rPr>
        <w:t>的「上下賞罰同義」和「上下情請為通」仍然是政治上值得信賴或強化的基本主張，試看</w:t>
      </w:r>
      <w:proofErr w:type="gramStart"/>
      <w:r w:rsidR="008554DD">
        <w:rPr>
          <w:rFonts w:hint="eastAsia"/>
        </w:rPr>
        <w:t>看</w:t>
      </w:r>
      <w:proofErr w:type="gramEnd"/>
      <w:r w:rsidR="00B77A10">
        <w:rPr>
          <w:rFonts w:hint="eastAsia"/>
        </w:rPr>
        <w:t>現在我們有警司或警察濫用職權打人，查咗大半年都未被正式起訴；局長被退休有人會放風聲</w:t>
      </w:r>
      <w:proofErr w:type="gramStart"/>
      <w:r w:rsidR="00B77A10">
        <w:rPr>
          <w:rFonts w:hint="eastAsia"/>
        </w:rPr>
        <w:t>出來說是表現</w:t>
      </w:r>
      <w:proofErr w:type="gramEnd"/>
      <w:r w:rsidR="00B77A10">
        <w:rPr>
          <w:rFonts w:hint="eastAsia"/>
        </w:rPr>
        <w:t>得不夠好，所以</w:t>
      </w:r>
      <w:proofErr w:type="gramStart"/>
      <w:r w:rsidR="00B77A10">
        <w:rPr>
          <w:rFonts w:hint="eastAsia"/>
        </w:rPr>
        <w:t>要問責</w:t>
      </w:r>
      <w:proofErr w:type="gramEnd"/>
      <w:r w:rsidR="00B77A10">
        <w:rPr>
          <w:rFonts w:hint="eastAsia"/>
        </w:rPr>
        <w:t>，不過，我哋可以發現有人表現得更不好時卻不被問責，這些都是沒有「上下賞罰同義」的問題；</w:t>
      </w:r>
      <w:proofErr w:type="gramStart"/>
      <w:r w:rsidR="00B77A10">
        <w:rPr>
          <w:rFonts w:hint="eastAsia"/>
        </w:rPr>
        <w:t>當落區</w:t>
      </w:r>
      <w:proofErr w:type="gramEnd"/>
      <w:r w:rsidR="00B77A10">
        <w:rPr>
          <w:rFonts w:hint="eastAsia"/>
        </w:rPr>
        <w:t>咨詢民意時</w:t>
      </w:r>
      <w:proofErr w:type="gramStart"/>
      <w:r w:rsidR="00B77A10">
        <w:rPr>
          <w:rFonts w:hint="eastAsia"/>
        </w:rPr>
        <w:t>只係坐係</w:t>
      </w:r>
      <w:proofErr w:type="gramEnd"/>
      <w:r w:rsidR="00B77A10">
        <w:rPr>
          <w:rFonts w:hint="eastAsia"/>
        </w:rPr>
        <w:t>巴士上揮揮手，講講口號，如何能做到「上下情請為通」呢？我不夠</w:t>
      </w:r>
      <w:proofErr w:type="gramStart"/>
      <w:r w:rsidR="00B77A10">
        <w:rPr>
          <w:rFonts w:hint="eastAsia"/>
        </w:rPr>
        <w:t>膽</w:t>
      </w:r>
      <w:proofErr w:type="gramEnd"/>
      <w:r w:rsidR="00B77A10">
        <w:rPr>
          <w:rFonts w:hint="eastAsia"/>
        </w:rPr>
        <w:t>建議甚麼可行的方法，因為即使警監會也只能提出建議，立法會也</w:t>
      </w:r>
      <w:proofErr w:type="gramStart"/>
      <w:r w:rsidR="00B77A10">
        <w:rPr>
          <w:rFonts w:hint="eastAsia"/>
        </w:rPr>
        <w:t>被說成要</w:t>
      </w:r>
      <w:proofErr w:type="gramEnd"/>
      <w:r w:rsidR="00B77A10">
        <w:rPr>
          <w:rFonts w:hint="eastAsia"/>
        </w:rPr>
        <w:t>橡皮圖章時，沒有多少政治或國際關係知識的我不懂得如何建議，不過，對於那些常說「不能夠代表我」或者以勇武來以</w:t>
      </w:r>
      <w:proofErr w:type="gramStart"/>
      <w:r w:rsidR="00B77A10">
        <w:rPr>
          <w:rFonts w:hint="eastAsia"/>
        </w:rPr>
        <w:t>不</w:t>
      </w:r>
      <w:proofErr w:type="gramEnd"/>
      <w:r w:rsidR="00B77A10">
        <w:rPr>
          <w:rFonts w:hint="eastAsia"/>
        </w:rPr>
        <w:t>理性對抗強權或</w:t>
      </w:r>
      <w:proofErr w:type="gramStart"/>
      <w:r w:rsidR="00B77A10">
        <w:rPr>
          <w:rFonts w:hint="eastAsia"/>
        </w:rPr>
        <w:t>不</w:t>
      </w:r>
      <w:proofErr w:type="gramEnd"/>
      <w:r w:rsidR="00B77A10">
        <w:rPr>
          <w:rFonts w:hint="eastAsia"/>
        </w:rPr>
        <w:t>理性的，可以反身自問，他們自己的做法可否能做到「上下賞罰同義」或「上下情請為通」，否則，</w:t>
      </w:r>
      <w:r w:rsidR="00AF7DE6">
        <w:rPr>
          <w:rFonts w:hint="eastAsia"/>
        </w:rPr>
        <w:t>其實只是在做些</w:t>
      </w:r>
      <w:proofErr w:type="gramStart"/>
      <w:r w:rsidR="00AF7DE6">
        <w:rPr>
          <w:rFonts w:hint="eastAsia"/>
        </w:rPr>
        <w:t>不</w:t>
      </w:r>
      <w:proofErr w:type="gramEnd"/>
      <w:r w:rsidR="00AF7DE6">
        <w:rPr>
          <w:rFonts w:hint="eastAsia"/>
        </w:rPr>
        <w:t>理性或自以為有意義的行為。</w:t>
      </w:r>
    </w:p>
    <w:p w:rsidR="00F90B70" w:rsidRPr="00AF7DE6" w:rsidRDefault="00F90B70" w:rsidP="00233D96"/>
    <w:p w:rsidR="00E263E7" w:rsidRDefault="00AF7DE6" w:rsidP="00233D96">
      <w:r>
        <w:rPr>
          <w:rFonts w:hint="eastAsia"/>
        </w:rPr>
        <w:t xml:space="preserve">　　另外，對於早期墨家思想中提倡「非攻」，</w:t>
      </w:r>
      <w:proofErr w:type="gramStart"/>
      <w:r>
        <w:rPr>
          <w:rFonts w:hint="eastAsia"/>
        </w:rPr>
        <w:t>其實只係不</w:t>
      </w:r>
      <w:proofErr w:type="gramEnd"/>
      <w:r>
        <w:rPr>
          <w:rFonts w:hint="eastAsia"/>
        </w:rPr>
        <w:t>發動戰爭，然而，早期墨家思想在今日的情況之下，至少要面對兩個問題，第一是「戰爭」的「戰」已經不是純粹的打仗，有經濟金融之戰，有網絡戰爭等不同問題</w:t>
      </w:r>
      <w:r w:rsidR="00F321A3">
        <w:rPr>
          <w:rFonts w:hint="eastAsia"/>
        </w:rPr>
        <w:t>，面對不會直接發生死傷的「戰」，早期墨家思想是否還是主張「非攻」呢？第二是</w:t>
      </w:r>
      <w:r>
        <w:rPr>
          <w:rFonts w:hint="eastAsia"/>
        </w:rPr>
        <w:t>隨</w:t>
      </w:r>
      <w:r w:rsidR="00F321A3">
        <w:rPr>
          <w:rFonts w:hint="eastAsia"/>
        </w:rPr>
        <w:t>著第一個問題</w:t>
      </w:r>
      <w:r>
        <w:rPr>
          <w:rFonts w:hint="eastAsia"/>
        </w:rPr>
        <w:t>而來的，即使《</w:t>
      </w:r>
      <w:r w:rsidR="00383CC0">
        <w:rPr>
          <w:rFonts w:hint="eastAsia"/>
        </w:rPr>
        <w:t>墨子</w:t>
      </w:r>
      <w:r>
        <w:rPr>
          <w:rFonts w:hint="eastAsia"/>
        </w:rPr>
        <w:t>》</w:t>
      </w:r>
      <w:r w:rsidR="00383CC0">
        <w:rPr>
          <w:rFonts w:hint="eastAsia"/>
        </w:rPr>
        <w:t>內有</w:t>
      </w:r>
      <w:proofErr w:type="gramStart"/>
      <w:r w:rsidR="00383CC0">
        <w:rPr>
          <w:rFonts w:hint="eastAsia"/>
        </w:rPr>
        <w:t>城守</w:t>
      </w:r>
      <w:r w:rsidR="00F321A3">
        <w:rPr>
          <w:rFonts w:hint="eastAsia"/>
        </w:rPr>
        <w:t>多</w:t>
      </w:r>
      <w:proofErr w:type="gramEnd"/>
      <w:r w:rsidR="00383CC0">
        <w:rPr>
          <w:rFonts w:hint="eastAsia"/>
        </w:rPr>
        <w:t>篇</w:t>
      </w:r>
      <w:r w:rsidR="00F321A3">
        <w:rPr>
          <w:rFonts w:hint="eastAsia"/>
        </w:rPr>
        <w:t>，然而，其中的內容與現代的戰爭已經有極大的脫節，究竟面對別人的「攻」，早期墨家思想又如何可以「守」呢？首先，我們可以說早期墨家思想是一種徹底的和平主義</w:t>
      </w:r>
      <w:r w:rsidR="00F00195">
        <w:rPr>
          <w:rFonts w:hint="eastAsia"/>
        </w:rPr>
        <w:t>，</w:t>
      </w:r>
      <w:r w:rsidR="00F321A3">
        <w:rPr>
          <w:rFonts w:hint="eastAsia"/>
        </w:rPr>
        <w:t>因為他們認為即使是戰勝也一樣地會招致</w:t>
      </w:r>
      <w:r w:rsidR="00D27916">
        <w:rPr>
          <w:rFonts w:hint="eastAsia"/>
        </w:rPr>
        <w:t>自身的損失，</w:t>
      </w:r>
      <w:r w:rsidR="00F00195">
        <w:rPr>
          <w:rFonts w:hint="eastAsia"/>
        </w:rPr>
        <w:t>而這種損失可以從多方面</w:t>
      </w:r>
      <w:proofErr w:type="gramStart"/>
      <w:r w:rsidR="00F00195">
        <w:rPr>
          <w:rFonts w:hint="eastAsia"/>
        </w:rPr>
        <w:t>來說的</w:t>
      </w:r>
      <w:proofErr w:type="gramEnd"/>
      <w:r w:rsidR="00F00195">
        <w:rPr>
          <w:rFonts w:hint="eastAsia"/>
        </w:rPr>
        <w:t>，既可以是名譽（即歷史上的評價），又可以是實質的利益（即無論是戰勝帶來的得不償失，或是戰敗的賠償），換言之，即使是不同形式的「戰」，在早期墨家的心目中還是不應該「攻」的，甚至可能因為「攻」而引起別人有藉口作出「反攻」；其次，早期墨家思想中有「守」的意識，「守」可以是一種以最少的力量作保護，務求達到不用損失自身的利益為重，如此，則軍備競賽也不是「守」，反而是虛張聲勢才算</w:t>
      </w:r>
      <w:r w:rsidR="00F00195">
        <w:rPr>
          <w:rFonts w:hint="eastAsia"/>
        </w:rPr>
        <w:lastRenderedPageBreak/>
        <w:t>是「守」，如是，則早期墨家思想中的「守」好像已經過時脫節，實際上卻是指點出重要之處，「非攻」是為了長遠的利益，「守」其實也是一樣。</w:t>
      </w:r>
    </w:p>
    <w:p w:rsidR="00AF7DE6" w:rsidRDefault="00AF7DE6" w:rsidP="00233D96"/>
    <w:p w:rsidR="00E263E7" w:rsidRPr="00AB28D1" w:rsidRDefault="00E263E7" w:rsidP="00E263E7">
      <w:pPr>
        <w:rPr>
          <w:rFonts w:asciiTheme="minorEastAsia" w:hAnsiTheme="minorEastAsia"/>
          <w:b/>
        </w:rPr>
      </w:pPr>
      <w:r w:rsidRPr="00AB28D1">
        <w:rPr>
          <w:rFonts w:asciiTheme="minorEastAsia" w:hAnsiTheme="minorEastAsia" w:hint="eastAsia"/>
          <w:b/>
        </w:rPr>
        <w:t>第二部分：</w:t>
      </w:r>
      <w:r w:rsidR="00226CF1" w:rsidRPr="00AB28D1">
        <w:rPr>
          <w:rFonts w:asciiTheme="minorEastAsia" w:hAnsiTheme="minorEastAsia" w:hint="eastAsia"/>
          <w:b/>
        </w:rPr>
        <w:t>《尚賢</w:t>
      </w:r>
      <w:r w:rsidRPr="00AB28D1">
        <w:rPr>
          <w:rFonts w:asciiTheme="minorEastAsia" w:hAnsiTheme="minorEastAsia" w:hint="eastAsia"/>
          <w:b/>
        </w:rPr>
        <w:t>》</w:t>
      </w:r>
      <w:r w:rsidR="00C119E7" w:rsidRPr="00AB28D1">
        <w:rPr>
          <w:rFonts w:asciiTheme="minorEastAsia" w:hAnsiTheme="minorEastAsia" w:hint="eastAsia"/>
          <w:b/>
        </w:rPr>
        <w:t>的文本分析與現代意義</w:t>
      </w:r>
      <w:r w:rsidR="00226CF1" w:rsidRPr="00AB28D1">
        <w:rPr>
          <w:rFonts w:asciiTheme="minorEastAsia" w:hAnsiTheme="minorEastAsia" w:hint="eastAsia"/>
          <w:b/>
        </w:rPr>
        <w:t>（</w:t>
      </w:r>
      <w:r w:rsidR="004E3CF0">
        <w:rPr>
          <w:rFonts w:asciiTheme="minorEastAsia" w:hAnsiTheme="minorEastAsia" w:hint="eastAsia"/>
          <w:b/>
        </w:rPr>
        <w:t>１５</w:t>
      </w:r>
      <w:r w:rsidRPr="00AB28D1">
        <w:rPr>
          <w:rFonts w:asciiTheme="minorEastAsia" w:hAnsiTheme="minorEastAsia" w:cs="新細明體" w:hint="eastAsia"/>
          <w:b/>
          <w:szCs w:val="24"/>
        </w:rPr>
        <w:t>分鐘）</w:t>
      </w:r>
    </w:p>
    <w:p w:rsidR="00E263E7" w:rsidRPr="00146F89" w:rsidRDefault="00E263E7" w:rsidP="00233D96"/>
    <w:p w:rsidR="00E263E7" w:rsidRDefault="00C119E7" w:rsidP="00233D96">
      <w:r>
        <w:rPr>
          <w:rFonts w:hint="eastAsia"/>
        </w:rPr>
        <w:t xml:space="preserve">　　各位聽眾好，我是韓曉華博士，</w:t>
      </w:r>
      <w:r w:rsidR="00AB28D1">
        <w:rPr>
          <w:rFonts w:hint="eastAsia"/>
        </w:rPr>
        <w:t>這一輯「早期墨家思想的現代詮釋」已經差不多接近尾聲，現在我們就</w:t>
      </w:r>
      <w:r w:rsidR="007E6AF4">
        <w:rPr>
          <w:rFonts w:hint="eastAsia"/>
        </w:rPr>
        <w:t>〈尚賢〉的文本來討論早期墨家思想中對於政治效益的想法。</w:t>
      </w:r>
      <w:r w:rsidR="00F00195">
        <w:rPr>
          <w:rFonts w:hint="eastAsia"/>
        </w:rPr>
        <w:t>由於時間已經不多，在本集中我們只能重點式地說「尚賢」。</w:t>
      </w:r>
    </w:p>
    <w:p w:rsidR="00C119E7" w:rsidRDefault="00C119E7" w:rsidP="00233D96"/>
    <w:p w:rsidR="00C119E7" w:rsidRDefault="007E6AF4" w:rsidP="00233D96">
      <w:pPr>
        <w:rPr>
          <w:rFonts w:hint="eastAsia"/>
        </w:rPr>
      </w:pPr>
      <w:r>
        <w:rPr>
          <w:rFonts w:hint="eastAsia"/>
        </w:rPr>
        <w:t xml:space="preserve">　　</w:t>
      </w:r>
      <w:r w:rsidR="00F00195">
        <w:rPr>
          <w:rFonts w:hint="eastAsia"/>
        </w:rPr>
        <w:t>首先，我們可以問：為甚麼早期墨家思想中會有「</w:t>
      </w:r>
      <w:r w:rsidR="00C45ABA">
        <w:rPr>
          <w:rFonts w:hint="eastAsia"/>
        </w:rPr>
        <w:t>尚賢</w:t>
      </w:r>
      <w:r w:rsidR="00F00195">
        <w:rPr>
          <w:rFonts w:hint="eastAsia"/>
        </w:rPr>
        <w:t>」？簡單來說，早期墨家思想既然在「尚同」中表明要求「上下賞</w:t>
      </w:r>
      <w:r w:rsidR="004E3CF0">
        <w:rPr>
          <w:rFonts w:hint="eastAsia"/>
        </w:rPr>
        <w:t>罰同義</w:t>
      </w:r>
      <w:r w:rsidR="00F00195">
        <w:rPr>
          <w:rFonts w:hint="eastAsia"/>
        </w:rPr>
        <w:t>」</w:t>
      </w:r>
      <w:r w:rsidR="004E3CF0">
        <w:rPr>
          <w:rFonts w:hint="eastAsia"/>
        </w:rPr>
        <w:t>與「上下</w:t>
      </w:r>
      <w:proofErr w:type="gramStart"/>
      <w:r w:rsidR="004E3CF0">
        <w:rPr>
          <w:rFonts w:hint="eastAsia"/>
        </w:rPr>
        <w:t>請情為通</w:t>
      </w:r>
      <w:proofErr w:type="gramEnd"/>
      <w:r w:rsidR="004E3CF0">
        <w:rPr>
          <w:rFonts w:hint="eastAsia"/>
        </w:rPr>
        <w:t>」，當然地，是需要有賢能之士作為輔助，在上一集，我們</w:t>
      </w:r>
      <w:proofErr w:type="gramStart"/>
      <w:r w:rsidR="004E3CF0">
        <w:rPr>
          <w:rFonts w:hint="eastAsia"/>
        </w:rPr>
        <w:t>又說過</w:t>
      </w:r>
      <w:proofErr w:type="gramEnd"/>
      <w:r w:rsidR="004E3CF0">
        <w:rPr>
          <w:rFonts w:hint="eastAsia"/>
        </w:rPr>
        <w:t>，早期墨家並不是把輔助</w:t>
      </w:r>
      <w:proofErr w:type="gramStart"/>
      <w:r w:rsidR="004E3CF0">
        <w:rPr>
          <w:rFonts w:hint="eastAsia"/>
        </w:rPr>
        <w:t>的臣下</w:t>
      </w:r>
      <w:proofErr w:type="gramEnd"/>
      <w:r w:rsidR="004E3CF0">
        <w:rPr>
          <w:rFonts w:hint="eastAsia"/>
        </w:rPr>
        <w:t>作為君權的延伸，或物化，而是要有</w:t>
      </w:r>
      <w:r w:rsidR="00146F89">
        <w:rPr>
          <w:rFonts w:hint="eastAsia"/>
        </w:rPr>
        <w:t>「左右羽翼</w:t>
      </w:r>
      <w:proofErr w:type="gramStart"/>
      <w:r w:rsidR="00146F89">
        <w:rPr>
          <w:rFonts w:hint="eastAsia"/>
        </w:rPr>
        <w:t>者皆良</w:t>
      </w:r>
      <w:proofErr w:type="gramEnd"/>
      <w:r w:rsidR="00146F89">
        <w:rPr>
          <w:rFonts w:hint="eastAsia"/>
        </w:rPr>
        <w:t>」作為要點，換言之，達到「尚同」的條件之</w:t>
      </w:r>
      <w:proofErr w:type="gramStart"/>
      <w:r w:rsidR="00146F89">
        <w:rPr>
          <w:rFonts w:hint="eastAsia"/>
        </w:rPr>
        <w:t>一</w:t>
      </w:r>
      <w:proofErr w:type="gramEnd"/>
      <w:r w:rsidR="00146F89">
        <w:rPr>
          <w:rFonts w:hint="eastAsia"/>
        </w:rPr>
        <w:t>其實就是「尚賢」。在〈尚賢上〉直接指出：「大人之</w:t>
      </w:r>
      <w:proofErr w:type="gramStart"/>
      <w:r w:rsidR="00146F89">
        <w:rPr>
          <w:rFonts w:hint="eastAsia"/>
        </w:rPr>
        <w:t>務</w:t>
      </w:r>
      <w:proofErr w:type="gramEnd"/>
      <w:r w:rsidR="00146F89">
        <w:rPr>
          <w:rFonts w:hint="eastAsia"/>
        </w:rPr>
        <w:t>，</w:t>
      </w:r>
      <w:proofErr w:type="gramStart"/>
      <w:r w:rsidR="00146F89">
        <w:rPr>
          <w:rFonts w:hint="eastAsia"/>
        </w:rPr>
        <w:t>於眾賢而已</w:t>
      </w:r>
      <w:proofErr w:type="gramEnd"/>
      <w:r w:rsidR="00146F89">
        <w:rPr>
          <w:rFonts w:hint="eastAsia"/>
        </w:rPr>
        <w:t>。」即是作為君主最重要的</w:t>
      </w:r>
      <w:proofErr w:type="gramStart"/>
      <w:r w:rsidR="00146F89">
        <w:rPr>
          <w:rFonts w:hint="eastAsia"/>
        </w:rPr>
        <w:t>是加增賢良</w:t>
      </w:r>
      <w:proofErr w:type="gramEnd"/>
      <w:r w:rsidR="00146F89">
        <w:rPr>
          <w:rFonts w:hint="eastAsia"/>
        </w:rPr>
        <w:t>的人作為部下。我們亦要注意一下，墨子所謂的「賢」並不一定是指在德行上，反而是指在於專技之上，因為在〈尚賢上〉就曾指出「善射禦之士」就是「賢」。</w:t>
      </w:r>
    </w:p>
    <w:p w:rsidR="00146F89" w:rsidRPr="00146F89" w:rsidRDefault="00146F89" w:rsidP="00233D96">
      <w:pPr>
        <w:rPr>
          <w:rFonts w:hint="eastAsia"/>
        </w:rPr>
      </w:pPr>
    </w:p>
    <w:p w:rsidR="00146F89" w:rsidRPr="00146F89" w:rsidRDefault="00146F89" w:rsidP="00233D96">
      <w:r>
        <w:rPr>
          <w:rFonts w:hint="eastAsia"/>
        </w:rPr>
        <w:t xml:space="preserve">　　其次，我們又可以問：怎樣才可以增加賢良的人作為部下呢？早期墨家思想提出了兩個重要的原則：第一是「不義不富，不義不貴，不義</w:t>
      </w:r>
      <w:r w:rsidR="000F3DFD">
        <w:rPr>
          <w:rFonts w:hint="eastAsia"/>
        </w:rPr>
        <w:t>不親，不義不近</w:t>
      </w:r>
      <w:r>
        <w:rPr>
          <w:rFonts w:hint="eastAsia"/>
        </w:rPr>
        <w:t>」</w:t>
      </w:r>
      <w:r w:rsidR="000F3DFD">
        <w:rPr>
          <w:rFonts w:hint="eastAsia"/>
        </w:rPr>
        <w:t>，即是說，「</w:t>
      </w:r>
      <w:proofErr w:type="gramStart"/>
      <w:r w:rsidR="000F3DFD">
        <w:rPr>
          <w:rFonts w:hint="eastAsia"/>
        </w:rPr>
        <w:t>眾賢</w:t>
      </w:r>
      <w:proofErr w:type="gramEnd"/>
      <w:r w:rsidR="000F3DFD">
        <w:rPr>
          <w:rFonts w:hint="eastAsia"/>
        </w:rPr>
        <w:t>」就是</w:t>
      </w:r>
      <w:proofErr w:type="gramStart"/>
      <w:r w:rsidR="000F3DFD">
        <w:rPr>
          <w:rFonts w:hint="eastAsia"/>
        </w:rPr>
        <w:t>對待舉賢的</w:t>
      </w:r>
      <w:proofErr w:type="gramEnd"/>
      <w:r w:rsidR="000F3DFD">
        <w:rPr>
          <w:rFonts w:hint="eastAsia"/>
        </w:rPr>
        <w:t>方法上能表現出「上下賞罰同義」，能夠達「義」才能夠富、貴、親、近；這方面同樣有兩個功效，對於有賢能之士就知道可以富、貴、親、近；至於已經富、貴、親、近的人，則會發現君主的「好義」傾向，亦會趨向於「義」；第二是</w:t>
      </w:r>
      <w:r w:rsidR="00F851E4">
        <w:rPr>
          <w:rFonts w:hint="eastAsia"/>
        </w:rPr>
        <w:t>「三本法」，即是「</w:t>
      </w:r>
      <w:proofErr w:type="gramStart"/>
      <w:r w:rsidR="00F851E4">
        <w:rPr>
          <w:rFonts w:hint="eastAsia"/>
        </w:rPr>
        <w:t>高予之爵</w:t>
      </w:r>
      <w:proofErr w:type="gramEnd"/>
      <w:r w:rsidR="00F851E4">
        <w:rPr>
          <w:rFonts w:hint="eastAsia"/>
        </w:rPr>
        <w:t>，重</w:t>
      </w:r>
      <w:proofErr w:type="gramStart"/>
      <w:r w:rsidR="00F851E4">
        <w:rPr>
          <w:rFonts w:hint="eastAsia"/>
        </w:rPr>
        <w:t>予之祿</w:t>
      </w:r>
      <w:proofErr w:type="gramEnd"/>
      <w:r w:rsidR="00F851E4">
        <w:rPr>
          <w:rFonts w:hint="eastAsia"/>
        </w:rPr>
        <w:t>，斷予以令」，即是說，要「尚賢」就要給予部下有高的爵位，有豐厚的俸祿，有決斷的權力。如此就可以讓部下既感覺到君主的支持，亦能得到人民的愛戴。</w:t>
      </w:r>
    </w:p>
    <w:p w:rsidR="00C45ABA" w:rsidRPr="00146F89" w:rsidRDefault="00C45ABA" w:rsidP="00233D96"/>
    <w:p w:rsidR="00C45ABA" w:rsidRDefault="00F851E4" w:rsidP="00233D96">
      <w:pPr>
        <w:rPr>
          <w:rFonts w:hint="eastAsia"/>
        </w:rPr>
      </w:pPr>
      <w:r>
        <w:rPr>
          <w:rFonts w:hint="eastAsia"/>
        </w:rPr>
        <w:t xml:space="preserve">　　大致上，墨子「尚賢」的要點就是這些，至於現代詮釋方面，其實就真的非常簡單直接，基本上「尚賢」提出的兩個原則並沒有過時，「不義不富，不義不貴，不義不親，不義不近」和「</w:t>
      </w:r>
      <w:proofErr w:type="gramStart"/>
      <w:r>
        <w:rPr>
          <w:rFonts w:hint="eastAsia"/>
        </w:rPr>
        <w:t>高予之爵</w:t>
      </w:r>
      <w:proofErr w:type="gramEnd"/>
      <w:r>
        <w:rPr>
          <w:rFonts w:hint="eastAsia"/>
        </w:rPr>
        <w:t>，重</w:t>
      </w:r>
      <w:proofErr w:type="gramStart"/>
      <w:r>
        <w:rPr>
          <w:rFonts w:hint="eastAsia"/>
        </w:rPr>
        <w:t>予之祿</w:t>
      </w:r>
      <w:proofErr w:type="gramEnd"/>
      <w:r>
        <w:rPr>
          <w:rFonts w:hint="eastAsia"/>
        </w:rPr>
        <w:t>，斷予以令」其實都是現在管理學上</w:t>
      </w:r>
      <w:proofErr w:type="gramStart"/>
      <w:r>
        <w:rPr>
          <w:rFonts w:hint="eastAsia"/>
        </w:rPr>
        <w:t>的正路</w:t>
      </w:r>
      <w:proofErr w:type="gramEnd"/>
      <w:r>
        <w:rPr>
          <w:rFonts w:hint="eastAsia"/>
        </w:rPr>
        <w:t>方式，相反地，我們從許多現代的管理制度上來看，卻反而看不到這種客觀而理性的方式，如</w:t>
      </w:r>
      <w:r w:rsidR="00F824F9">
        <w:rPr>
          <w:rFonts w:hint="eastAsia"/>
        </w:rPr>
        <w:t>政府或某些機構是以論資排輩的方式作為晉升的基準，似乎就並不能表現出一種合理性，如果能夠從論資排輩的方式配合綜合能力的評核，那就比較合理。反過來說，只從綜合能力</w:t>
      </w:r>
      <w:proofErr w:type="gramStart"/>
      <w:r w:rsidR="00F824F9">
        <w:rPr>
          <w:rFonts w:hint="eastAsia"/>
        </w:rPr>
        <w:t>來說而又</w:t>
      </w:r>
      <w:proofErr w:type="gramEnd"/>
      <w:r w:rsidR="00F824F9">
        <w:rPr>
          <w:rFonts w:hint="eastAsia"/>
        </w:rPr>
        <w:t>不理會資歷的問題，則又變成一個只求競爭的制度，如此的制度之下就容易演變成個人主義的問題，拿最近又有人說政黨內的第二第三梯隊未能出頭，老一輩的應該退下；其實最近又有提及教師的晉升問題，又是說老一輩的不退，年青的一代就無法上位。我想說的是，假如老一輩只是年老，卻從經驗與思路還是敏捷的情況之下，是否一定</w:t>
      </w:r>
      <w:r w:rsidR="00F824F9">
        <w:rPr>
          <w:rFonts w:hint="eastAsia"/>
        </w:rPr>
        <w:lastRenderedPageBreak/>
        <w:t>要讓路呢？年青一輩在科技或掌握某些新技能上可以是優勝的，但對於某些形勢或經歷卻未必充分理解，換言之，我不是說論資排輩是好，只是認為不能單單以為論資排輩就是不好，</w:t>
      </w:r>
      <w:r w:rsidR="00EC3225">
        <w:rPr>
          <w:rFonts w:hint="eastAsia"/>
        </w:rPr>
        <w:t>當中仍然是可以作出更新的。</w:t>
      </w:r>
    </w:p>
    <w:p w:rsidR="00F851E4" w:rsidRDefault="00F851E4" w:rsidP="00233D96">
      <w:pPr>
        <w:rPr>
          <w:rFonts w:hint="eastAsia"/>
        </w:rPr>
      </w:pPr>
    </w:p>
    <w:p w:rsidR="00F851E4" w:rsidRDefault="00EC3225" w:rsidP="00233D96">
      <w:pPr>
        <w:rPr>
          <w:rFonts w:hint="eastAsia"/>
        </w:rPr>
      </w:pPr>
      <w:r>
        <w:rPr>
          <w:rFonts w:hint="eastAsia"/>
        </w:rPr>
        <w:t xml:space="preserve">　　好了，一連八集的「早期墨家思想的現代詮釋」就已經完成了，原本「墨學十論」還有生活化的一些原則</w:t>
      </w:r>
      <w:proofErr w:type="gramStart"/>
      <w:r>
        <w:rPr>
          <w:rFonts w:hint="eastAsia"/>
        </w:rPr>
        <w:t>可以說的</w:t>
      </w:r>
      <w:proofErr w:type="gramEnd"/>
      <w:r>
        <w:rPr>
          <w:rFonts w:hint="eastAsia"/>
        </w:rPr>
        <w:t>，即是「</w:t>
      </w:r>
      <w:proofErr w:type="gramStart"/>
      <w:r>
        <w:rPr>
          <w:rFonts w:hint="eastAsia"/>
        </w:rPr>
        <w:t>節葬</w:t>
      </w:r>
      <w:proofErr w:type="gramEnd"/>
      <w:r>
        <w:rPr>
          <w:rFonts w:hint="eastAsia"/>
        </w:rPr>
        <w:t>」、「節用」、「非樂」、「非命」等，不過，這些其實都可以從「兼愛」、「</w:t>
      </w:r>
      <w:proofErr w:type="gramStart"/>
      <w:r>
        <w:rPr>
          <w:rFonts w:hint="eastAsia"/>
        </w:rPr>
        <w:t>天志</w:t>
      </w:r>
      <w:proofErr w:type="gramEnd"/>
      <w:r>
        <w:rPr>
          <w:rFonts w:hint="eastAsia"/>
        </w:rPr>
        <w:t>」與「</w:t>
      </w:r>
      <w:proofErr w:type="gramStart"/>
      <w:r>
        <w:rPr>
          <w:rFonts w:hint="eastAsia"/>
        </w:rPr>
        <w:t>明鬼</w:t>
      </w:r>
      <w:proofErr w:type="gramEnd"/>
      <w:r>
        <w:rPr>
          <w:rFonts w:hint="eastAsia"/>
        </w:rPr>
        <w:t>」等的命題作出引伸的，而早期墨家思想的要點是「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」，即是「</w:t>
      </w:r>
      <w:proofErr w:type="gramStart"/>
      <w:r>
        <w:rPr>
          <w:rFonts w:hint="eastAsia"/>
        </w:rPr>
        <w:t>交相利</w:t>
      </w:r>
      <w:proofErr w:type="gramEnd"/>
      <w:r>
        <w:rPr>
          <w:rFonts w:hint="eastAsia"/>
        </w:rPr>
        <w:t>」才是「義」，即具有正當性，而「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」的原則正</w:t>
      </w:r>
      <w:proofErr w:type="gramStart"/>
      <w:r>
        <w:rPr>
          <w:rFonts w:hint="eastAsia"/>
        </w:rPr>
        <w:t>正</w:t>
      </w:r>
      <w:proofErr w:type="gramEnd"/>
      <w:r>
        <w:rPr>
          <w:rFonts w:hint="eastAsia"/>
        </w:rPr>
        <w:t>提醒我們在客觀的理性分析之下，如何才能達至一個和諧的社會關係。最後，在這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我要衷心多謝劉桂標教授，劉教授不單是我其中一位尊重的哲學老師，更是常常給予我鼓勵和支持的老師，這次「早期墨家思想的現代詮釋」節目也是他所建議的，讓我可以一方面整理自己對墨家思想的理解，一方面撰寫一篇論述唐君毅的墨學研究的論文，實在多謝劉教授。至於下一</w:t>
      </w:r>
      <w:proofErr w:type="gramStart"/>
      <w:r>
        <w:rPr>
          <w:rFonts w:hint="eastAsia"/>
        </w:rPr>
        <w:t>輯</w:t>
      </w:r>
      <w:proofErr w:type="gramEnd"/>
      <w:r>
        <w:rPr>
          <w:rFonts w:hint="eastAsia"/>
        </w:rPr>
        <w:t>節目的主題是「當代新儒家的經典閱讀」，我會嘗試從文章或</w:t>
      </w:r>
      <w:proofErr w:type="gramStart"/>
      <w:r>
        <w:rPr>
          <w:rFonts w:hint="eastAsia"/>
        </w:rPr>
        <w:t>書藉</w:t>
      </w:r>
      <w:proofErr w:type="gramEnd"/>
      <w:r>
        <w:rPr>
          <w:rFonts w:hint="eastAsia"/>
        </w:rPr>
        <w:t>分享的形式來介紹多本在當代新儒家中較為少人提及著作，下星期</w:t>
      </w:r>
      <w:r w:rsidR="00F87FC4">
        <w:rPr>
          <w:rFonts w:hint="eastAsia"/>
        </w:rPr>
        <w:t>再見，拜拜。</w:t>
      </w:r>
    </w:p>
    <w:p w:rsidR="00EC3225" w:rsidRDefault="00EC3225" w:rsidP="00233D96">
      <w:pPr>
        <w:rPr>
          <w:rFonts w:hint="eastAsia"/>
        </w:rPr>
      </w:pPr>
    </w:p>
    <w:p w:rsidR="00F851E4" w:rsidRDefault="00F851E4" w:rsidP="00233D96"/>
    <w:p w:rsidR="00CA58C3" w:rsidRPr="00CA58C3" w:rsidRDefault="00996447" w:rsidP="00085FB5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</w:t>
      </w:r>
      <w:r w:rsidR="00F90B70">
        <w:rPr>
          <w:rFonts w:hint="eastAsia"/>
        </w:rPr>
        <w:t>八</w:t>
      </w:r>
      <w:r w:rsidR="0032333F">
        <w:rPr>
          <w:rFonts w:hint="eastAsia"/>
        </w:rPr>
        <w:t>集完</w:t>
      </w:r>
      <w:proofErr w:type="gramStart"/>
      <w:r w:rsidR="0032333F">
        <w:rPr>
          <w:rFonts w:hint="eastAsia"/>
        </w:rPr>
        <w:t>──</w:t>
      </w:r>
      <w:proofErr w:type="gramEnd"/>
    </w:p>
    <w:sectPr w:rsidR="00CA58C3" w:rsidRPr="00CA58C3" w:rsidSect="008276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CD" w:rsidRDefault="00F305CD" w:rsidP="004E4328">
      <w:r>
        <w:separator/>
      </w:r>
    </w:p>
  </w:endnote>
  <w:endnote w:type="continuationSeparator" w:id="0">
    <w:p w:rsidR="00F305CD" w:rsidRDefault="00F305CD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CD" w:rsidRDefault="00F305CD" w:rsidP="004E4328">
      <w:r>
        <w:separator/>
      </w:r>
    </w:p>
  </w:footnote>
  <w:footnote w:type="continuationSeparator" w:id="0">
    <w:p w:rsidR="00F305CD" w:rsidRDefault="00F305CD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10FC0"/>
    <w:rsid w:val="00020E0D"/>
    <w:rsid w:val="00037574"/>
    <w:rsid w:val="000461C6"/>
    <w:rsid w:val="0005052F"/>
    <w:rsid w:val="00054E53"/>
    <w:rsid w:val="00061059"/>
    <w:rsid w:val="00062A4F"/>
    <w:rsid w:val="00066BF8"/>
    <w:rsid w:val="0007044A"/>
    <w:rsid w:val="000723AB"/>
    <w:rsid w:val="0007350E"/>
    <w:rsid w:val="00075C87"/>
    <w:rsid w:val="00081722"/>
    <w:rsid w:val="00085FB5"/>
    <w:rsid w:val="00087F19"/>
    <w:rsid w:val="00092673"/>
    <w:rsid w:val="000A3AFA"/>
    <w:rsid w:val="000A6B5B"/>
    <w:rsid w:val="000A6C5B"/>
    <w:rsid w:val="000C15DB"/>
    <w:rsid w:val="000C53D4"/>
    <w:rsid w:val="000C712D"/>
    <w:rsid w:val="000D4EFA"/>
    <w:rsid w:val="000D6C71"/>
    <w:rsid w:val="000F2DE0"/>
    <w:rsid w:val="000F3DFD"/>
    <w:rsid w:val="001004ED"/>
    <w:rsid w:val="001139EC"/>
    <w:rsid w:val="00115E8C"/>
    <w:rsid w:val="00124E6D"/>
    <w:rsid w:val="00131369"/>
    <w:rsid w:val="001313C9"/>
    <w:rsid w:val="00132484"/>
    <w:rsid w:val="001349A6"/>
    <w:rsid w:val="00134C21"/>
    <w:rsid w:val="00146F89"/>
    <w:rsid w:val="00147474"/>
    <w:rsid w:val="00152499"/>
    <w:rsid w:val="0016591B"/>
    <w:rsid w:val="00167A38"/>
    <w:rsid w:val="001A2615"/>
    <w:rsid w:val="001A6C20"/>
    <w:rsid w:val="001A789D"/>
    <w:rsid w:val="001B576D"/>
    <w:rsid w:val="001B608E"/>
    <w:rsid w:val="001D6679"/>
    <w:rsid w:val="001D769E"/>
    <w:rsid w:val="001E0A17"/>
    <w:rsid w:val="001E5248"/>
    <w:rsid w:val="00200F5C"/>
    <w:rsid w:val="00226CF1"/>
    <w:rsid w:val="00233D96"/>
    <w:rsid w:val="00236458"/>
    <w:rsid w:val="00250BA9"/>
    <w:rsid w:val="00252C3C"/>
    <w:rsid w:val="00267647"/>
    <w:rsid w:val="0027183A"/>
    <w:rsid w:val="00281A83"/>
    <w:rsid w:val="002A29E5"/>
    <w:rsid w:val="002A79DB"/>
    <w:rsid w:val="002B068B"/>
    <w:rsid w:val="002B3841"/>
    <w:rsid w:val="002C1A64"/>
    <w:rsid w:val="002C41D4"/>
    <w:rsid w:val="002D0AB7"/>
    <w:rsid w:val="002D3DE7"/>
    <w:rsid w:val="002E44EA"/>
    <w:rsid w:val="002E484C"/>
    <w:rsid w:val="002E6E2A"/>
    <w:rsid w:val="002F0F45"/>
    <w:rsid w:val="00315CF5"/>
    <w:rsid w:val="0031709A"/>
    <w:rsid w:val="0032333F"/>
    <w:rsid w:val="003375FF"/>
    <w:rsid w:val="00341A91"/>
    <w:rsid w:val="003432DD"/>
    <w:rsid w:val="00345170"/>
    <w:rsid w:val="00345D7B"/>
    <w:rsid w:val="00346BE5"/>
    <w:rsid w:val="0034704E"/>
    <w:rsid w:val="00351BDC"/>
    <w:rsid w:val="0036005F"/>
    <w:rsid w:val="003644E1"/>
    <w:rsid w:val="00383CC0"/>
    <w:rsid w:val="003853F5"/>
    <w:rsid w:val="00386101"/>
    <w:rsid w:val="00390DBD"/>
    <w:rsid w:val="003C35EB"/>
    <w:rsid w:val="003C6B67"/>
    <w:rsid w:val="003E2ED5"/>
    <w:rsid w:val="003E7B49"/>
    <w:rsid w:val="00401B8A"/>
    <w:rsid w:val="004034B4"/>
    <w:rsid w:val="00405F86"/>
    <w:rsid w:val="004064D6"/>
    <w:rsid w:val="00425511"/>
    <w:rsid w:val="004563F0"/>
    <w:rsid w:val="00456CBF"/>
    <w:rsid w:val="00463F3D"/>
    <w:rsid w:val="00464513"/>
    <w:rsid w:val="004664CC"/>
    <w:rsid w:val="004813E2"/>
    <w:rsid w:val="00482E00"/>
    <w:rsid w:val="0048729F"/>
    <w:rsid w:val="004A5A83"/>
    <w:rsid w:val="004B58BF"/>
    <w:rsid w:val="004C3886"/>
    <w:rsid w:val="004C4B22"/>
    <w:rsid w:val="004D30AE"/>
    <w:rsid w:val="004D5246"/>
    <w:rsid w:val="004E3CF0"/>
    <w:rsid w:val="004E4328"/>
    <w:rsid w:val="00500CC4"/>
    <w:rsid w:val="005011BD"/>
    <w:rsid w:val="005037FA"/>
    <w:rsid w:val="00511E2A"/>
    <w:rsid w:val="00531FF3"/>
    <w:rsid w:val="00542ACA"/>
    <w:rsid w:val="005673E8"/>
    <w:rsid w:val="0057168D"/>
    <w:rsid w:val="00587202"/>
    <w:rsid w:val="00593933"/>
    <w:rsid w:val="005B6BB5"/>
    <w:rsid w:val="005D41CB"/>
    <w:rsid w:val="005D51E6"/>
    <w:rsid w:val="005D6F8C"/>
    <w:rsid w:val="005F47EE"/>
    <w:rsid w:val="00604B71"/>
    <w:rsid w:val="00621638"/>
    <w:rsid w:val="00624712"/>
    <w:rsid w:val="00625550"/>
    <w:rsid w:val="00635729"/>
    <w:rsid w:val="006378FE"/>
    <w:rsid w:val="00650ED9"/>
    <w:rsid w:val="00651BFA"/>
    <w:rsid w:val="00653889"/>
    <w:rsid w:val="00653CA3"/>
    <w:rsid w:val="006605E7"/>
    <w:rsid w:val="006669BE"/>
    <w:rsid w:val="00672516"/>
    <w:rsid w:val="0067428C"/>
    <w:rsid w:val="00677626"/>
    <w:rsid w:val="0068420B"/>
    <w:rsid w:val="00692964"/>
    <w:rsid w:val="006A7EF9"/>
    <w:rsid w:val="006B3E7E"/>
    <w:rsid w:val="006B6CEC"/>
    <w:rsid w:val="006C430D"/>
    <w:rsid w:val="006E0047"/>
    <w:rsid w:val="006E4EE1"/>
    <w:rsid w:val="00701409"/>
    <w:rsid w:val="00702190"/>
    <w:rsid w:val="00732D11"/>
    <w:rsid w:val="007413A6"/>
    <w:rsid w:val="00761675"/>
    <w:rsid w:val="00767BFB"/>
    <w:rsid w:val="00771BF6"/>
    <w:rsid w:val="007845D5"/>
    <w:rsid w:val="0079765F"/>
    <w:rsid w:val="007A10A5"/>
    <w:rsid w:val="007C1025"/>
    <w:rsid w:val="007C3CA3"/>
    <w:rsid w:val="007D15A7"/>
    <w:rsid w:val="007D51E3"/>
    <w:rsid w:val="007E5CE4"/>
    <w:rsid w:val="007E6AF4"/>
    <w:rsid w:val="00812FE6"/>
    <w:rsid w:val="00814BEF"/>
    <w:rsid w:val="00821108"/>
    <w:rsid w:val="00823DA5"/>
    <w:rsid w:val="00827637"/>
    <w:rsid w:val="0084706A"/>
    <w:rsid w:val="00852FA6"/>
    <w:rsid w:val="008554DD"/>
    <w:rsid w:val="00866FC3"/>
    <w:rsid w:val="008824CE"/>
    <w:rsid w:val="00887450"/>
    <w:rsid w:val="008933FC"/>
    <w:rsid w:val="008A0878"/>
    <w:rsid w:val="008A3BE1"/>
    <w:rsid w:val="008A53A8"/>
    <w:rsid w:val="008B0A10"/>
    <w:rsid w:val="008B143F"/>
    <w:rsid w:val="008D0ABD"/>
    <w:rsid w:val="008D2371"/>
    <w:rsid w:val="008E2991"/>
    <w:rsid w:val="008F17AF"/>
    <w:rsid w:val="008F2756"/>
    <w:rsid w:val="008F3BAC"/>
    <w:rsid w:val="008F7354"/>
    <w:rsid w:val="0092567A"/>
    <w:rsid w:val="00931C5B"/>
    <w:rsid w:val="009423E6"/>
    <w:rsid w:val="0094397C"/>
    <w:rsid w:val="00944CF0"/>
    <w:rsid w:val="00944D55"/>
    <w:rsid w:val="009461E6"/>
    <w:rsid w:val="00953AB8"/>
    <w:rsid w:val="009631B1"/>
    <w:rsid w:val="0096667B"/>
    <w:rsid w:val="00990B1E"/>
    <w:rsid w:val="00996447"/>
    <w:rsid w:val="009B1FBF"/>
    <w:rsid w:val="009B284C"/>
    <w:rsid w:val="009B3789"/>
    <w:rsid w:val="009E0CB7"/>
    <w:rsid w:val="00A02547"/>
    <w:rsid w:val="00A04F55"/>
    <w:rsid w:val="00A229C1"/>
    <w:rsid w:val="00A3297B"/>
    <w:rsid w:val="00A50250"/>
    <w:rsid w:val="00A66B0A"/>
    <w:rsid w:val="00A74902"/>
    <w:rsid w:val="00A87132"/>
    <w:rsid w:val="00AA1F5D"/>
    <w:rsid w:val="00AA5A3F"/>
    <w:rsid w:val="00AB0286"/>
    <w:rsid w:val="00AB2736"/>
    <w:rsid w:val="00AB28D1"/>
    <w:rsid w:val="00AB3CC1"/>
    <w:rsid w:val="00AB4379"/>
    <w:rsid w:val="00AD53B7"/>
    <w:rsid w:val="00AD5619"/>
    <w:rsid w:val="00AF7DE6"/>
    <w:rsid w:val="00B036D4"/>
    <w:rsid w:val="00B13D85"/>
    <w:rsid w:val="00B23152"/>
    <w:rsid w:val="00B25D26"/>
    <w:rsid w:val="00B36188"/>
    <w:rsid w:val="00B41F0D"/>
    <w:rsid w:val="00B467B9"/>
    <w:rsid w:val="00B55322"/>
    <w:rsid w:val="00B660CD"/>
    <w:rsid w:val="00B753CC"/>
    <w:rsid w:val="00B77A10"/>
    <w:rsid w:val="00B81A95"/>
    <w:rsid w:val="00B91481"/>
    <w:rsid w:val="00B96C50"/>
    <w:rsid w:val="00BA1058"/>
    <w:rsid w:val="00BA4328"/>
    <w:rsid w:val="00BC6C19"/>
    <w:rsid w:val="00BD6AC7"/>
    <w:rsid w:val="00BD7B32"/>
    <w:rsid w:val="00BF20E3"/>
    <w:rsid w:val="00C02BC9"/>
    <w:rsid w:val="00C05661"/>
    <w:rsid w:val="00C058AD"/>
    <w:rsid w:val="00C119E7"/>
    <w:rsid w:val="00C24542"/>
    <w:rsid w:val="00C3498E"/>
    <w:rsid w:val="00C34C69"/>
    <w:rsid w:val="00C37414"/>
    <w:rsid w:val="00C40D1C"/>
    <w:rsid w:val="00C45ABA"/>
    <w:rsid w:val="00C574FF"/>
    <w:rsid w:val="00C73E81"/>
    <w:rsid w:val="00CA18C0"/>
    <w:rsid w:val="00CA4490"/>
    <w:rsid w:val="00CA58C3"/>
    <w:rsid w:val="00CC405C"/>
    <w:rsid w:val="00CD6E21"/>
    <w:rsid w:val="00CE0647"/>
    <w:rsid w:val="00CF6579"/>
    <w:rsid w:val="00D0649C"/>
    <w:rsid w:val="00D072AD"/>
    <w:rsid w:val="00D1280E"/>
    <w:rsid w:val="00D25BE5"/>
    <w:rsid w:val="00D260A0"/>
    <w:rsid w:val="00D26B02"/>
    <w:rsid w:val="00D273BD"/>
    <w:rsid w:val="00D27916"/>
    <w:rsid w:val="00D27C3D"/>
    <w:rsid w:val="00D4206E"/>
    <w:rsid w:val="00D44D41"/>
    <w:rsid w:val="00D44FF1"/>
    <w:rsid w:val="00D45797"/>
    <w:rsid w:val="00D55914"/>
    <w:rsid w:val="00D63A01"/>
    <w:rsid w:val="00D75854"/>
    <w:rsid w:val="00D76676"/>
    <w:rsid w:val="00D76CAF"/>
    <w:rsid w:val="00D82069"/>
    <w:rsid w:val="00D96C8C"/>
    <w:rsid w:val="00DB0FC2"/>
    <w:rsid w:val="00DB2853"/>
    <w:rsid w:val="00DC1DE9"/>
    <w:rsid w:val="00DC300F"/>
    <w:rsid w:val="00DC40E2"/>
    <w:rsid w:val="00DD1953"/>
    <w:rsid w:val="00DD2ED0"/>
    <w:rsid w:val="00DD3613"/>
    <w:rsid w:val="00DD6A83"/>
    <w:rsid w:val="00DE1A19"/>
    <w:rsid w:val="00DE2601"/>
    <w:rsid w:val="00DE3FB7"/>
    <w:rsid w:val="00DE55E6"/>
    <w:rsid w:val="00DF2CF6"/>
    <w:rsid w:val="00E00EB9"/>
    <w:rsid w:val="00E15AC8"/>
    <w:rsid w:val="00E263E7"/>
    <w:rsid w:val="00E359E8"/>
    <w:rsid w:val="00E37AB4"/>
    <w:rsid w:val="00E470CD"/>
    <w:rsid w:val="00E63161"/>
    <w:rsid w:val="00E8503F"/>
    <w:rsid w:val="00E91F51"/>
    <w:rsid w:val="00EC3225"/>
    <w:rsid w:val="00EC3734"/>
    <w:rsid w:val="00EF7FB1"/>
    <w:rsid w:val="00F00195"/>
    <w:rsid w:val="00F04AD9"/>
    <w:rsid w:val="00F04B34"/>
    <w:rsid w:val="00F14E4E"/>
    <w:rsid w:val="00F276E9"/>
    <w:rsid w:val="00F305CD"/>
    <w:rsid w:val="00F321A3"/>
    <w:rsid w:val="00F4336C"/>
    <w:rsid w:val="00F43440"/>
    <w:rsid w:val="00F45C0B"/>
    <w:rsid w:val="00F5650E"/>
    <w:rsid w:val="00F574FB"/>
    <w:rsid w:val="00F824F9"/>
    <w:rsid w:val="00F851E4"/>
    <w:rsid w:val="00F87FC4"/>
    <w:rsid w:val="00F90B70"/>
    <w:rsid w:val="00F965F4"/>
    <w:rsid w:val="00FC59A9"/>
    <w:rsid w:val="00FD04DD"/>
    <w:rsid w:val="00FD461B"/>
    <w:rsid w:val="00FF5B00"/>
    <w:rsid w:val="00FF62E1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1D9E-82D8-4F14-879A-5AF4031C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2015-07-27T19:49:00Z</cp:lastPrinted>
  <dcterms:created xsi:type="dcterms:W3CDTF">2015-07-20T22:05:00Z</dcterms:created>
  <dcterms:modified xsi:type="dcterms:W3CDTF">2015-07-27T20:50:00Z</dcterms:modified>
</cp:coreProperties>
</file>